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A3EA2" w14:textId="538BB20E" w:rsidR="00775841" w:rsidRPr="00105736" w:rsidRDefault="00D30068" w:rsidP="00D30068">
      <w:pPr>
        <w:jc w:val="right"/>
        <w:rPr>
          <w:rFonts w:asciiTheme="minorHAnsi" w:hAnsiTheme="minorHAnsi"/>
          <w:sz w:val="22"/>
          <w:szCs w:val="22"/>
        </w:rPr>
      </w:pPr>
      <w:proofErr w:type="spellStart"/>
      <w:r w:rsidRPr="00105736">
        <w:rPr>
          <w:rFonts w:asciiTheme="minorHAnsi" w:hAnsiTheme="minorHAnsi"/>
          <w:sz w:val="22"/>
          <w:szCs w:val="22"/>
        </w:rPr>
        <w:t>Annex</w:t>
      </w:r>
      <w:proofErr w:type="spellEnd"/>
      <w:r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5736">
        <w:rPr>
          <w:rFonts w:asciiTheme="minorHAnsi" w:hAnsiTheme="minorHAnsi"/>
          <w:sz w:val="22"/>
          <w:szCs w:val="22"/>
        </w:rPr>
        <w:t>No</w:t>
      </w:r>
      <w:proofErr w:type="spellEnd"/>
      <w:r w:rsidRPr="00105736">
        <w:rPr>
          <w:rFonts w:asciiTheme="minorHAnsi" w:hAnsiTheme="minorHAnsi"/>
          <w:sz w:val="22"/>
          <w:szCs w:val="22"/>
        </w:rPr>
        <w:t xml:space="preserve">. 4 to </w:t>
      </w:r>
      <w:proofErr w:type="spellStart"/>
      <w:r w:rsidRPr="00105736">
        <w:rPr>
          <w:rFonts w:asciiTheme="minorHAnsi" w:hAnsiTheme="minorHAnsi"/>
          <w:sz w:val="22"/>
          <w:szCs w:val="22"/>
        </w:rPr>
        <w:t>the</w:t>
      </w:r>
      <w:proofErr w:type="spellEnd"/>
      <w:r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5736">
        <w:rPr>
          <w:rFonts w:asciiTheme="minorHAnsi" w:hAnsiTheme="minorHAnsi"/>
          <w:sz w:val="22"/>
          <w:szCs w:val="22"/>
        </w:rPr>
        <w:t>Conditions</w:t>
      </w:r>
      <w:proofErr w:type="spellEnd"/>
      <w:r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5736">
        <w:rPr>
          <w:rFonts w:asciiTheme="minorHAnsi" w:hAnsiTheme="minorHAnsi"/>
          <w:sz w:val="22"/>
          <w:szCs w:val="22"/>
        </w:rPr>
        <w:t>of</w:t>
      </w:r>
      <w:proofErr w:type="spellEnd"/>
      <w:r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5736">
        <w:rPr>
          <w:rFonts w:asciiTheme="minorHAnsi" w:hAnsiTheme="minorHAnsi"/>
          <w:sz w:val="22"/>
          <w:szCs w:val="22"/>
        </w:rPr>
        <w:t>the</w:t>
      </w:r>
      <w:proofErr w:type="spellEnd"/>
      <w:r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5736">
        <w:rPr>
          <w:rFonts w:asciiTheme="minorHAnsi" w:hAnsiTheme="minorHAnsi"/>
          <w:sz w:val="22"/>
          <w:szCs w:val="22"/>
        </w:rPr>
        <w:t>Announced</w:t>
      </w:r>
      <w:proofErr w:type="spellEnd"/>
      <w:r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105736">
        <w:rPr>
          <w:rFonts w:asciiTheme="minorHAnsi" w:hAnsiTheme="minorHAnsi"/>
          <w:sz w:val="22"/>
          <w:szCs w:val="22"/>
        </w:rPr>
        <w:t>Negotiations</w:t>
      </w:r>
      <w:proofErr w:type="spellEnd"/>
    </w:p>
    <w:p w14:paraId="27D5986B" w14:textId="77777777" w:rsidR="00D30068" w:rsidRPr="00D30068" w:rsidRDefault="00D30068" w:rsidP="00D30068">
      <w:pPr>
        <w:pStyle w:val="ListParagraph"/>
        <w:spacing w:after="120"/>
        <w:ind w:left="284" w:firstLine="0"/>
        <w:jc w:val="center"/>
        <w:rPr>
          <w:rFonts w:asciiTheme="minorHAnsi" w:hAnsiTheme="minorHAnsi"/>
          <w:b/>
        </w:rPr>
      </w:pPr>
      <w:proofErr w:type="spellStart"/>
      <w:r w:rsidRPr="00D30068">
        <w:rPr>
          <w:rFonts w:asciiTheme="minorHAnsi" w:hAnsiTheme="minorHAnsi"/>
          <w:b/>
          <w:bCs/>
          <w:sz w:val="22"/>
          <w:szCs w:val="22"/>
        </w:rPr>
        <w:t>Proposal</w:t>
      </w:r>
      <w:proofErr w:type="spellEnd"/>
      <w:r w:rsidRPr="00D30068">
        <w:rPr>
          <w:rFonts w:asciiTheme="minorHAnsi" w:hAnsiTheme="minorHAnsi"/>
          <w:b/>
          <w:bCs/>
          <w:sz w:val="22"/>
          <w:szCs w:val="22"/>
        </w:rPr>
        <w:t xml:space="preserve"> </w:t>
      </w:r>
      <w:proofErr w:type="spellStart"/>
      <w:r w:rsidRPr="00D30068">
        <w:rPr>
          <w:rFonts w:asciiTheme="minorHAnsi" w:hAnsiTheme="minorHAnsi"/>
          <w:b/>
          <w:bCs/>
          <w:sz w:val="22"/>
          <w:szCs w:val="22"/>
        </w:rPr>
        <w:t>Evaluation</w:t>
      </w:r>
      <w:proofErr w:type="spellEnd"/>
      <w:r w:rsidRPr="00D30068">
        <w:rPr>
          <w:rFonts w:asciiTheme="minorHAnsi" w:hAnsiTheme="minorHAnsi"/>
          <w:b/>
          <w:bCs/>
          <w:sz w:val="22"/>
          <w:szCs w:val="22"/>
        </w:rPr>
        <w:t xml:space="preserve"> </w:t>
      </w:r>
      <w:proofErr w:type="spellStart"/>
      <w:r w:rsidRPr="00D30068">
        <w:rPr>
          <w:rFonts w:asciiTheme="minorHAnsi" w:hAnsiTheme="minorHAnsi"/>
          <w:b/>
          <w:bCs/>
          <w:sz w:val="22"/>
          <w:szCs w:val="22"/>
        </w:rPr>
        <w:t>Criteria</w:t>
      </w:r>
      <w:proofErr w:type="spellEnd"/>
      <w:r w:rsidRPr="00D30068">
        <w:rPr>
          <w:rFonts w:asciiTheme="minorHAnsi" w:hAnsiTheme="minorHAnsi"/>
          <w:b/>
          <w:bCs/>
          <w:sz w:val="22"/>
          <w:szCs w:val="22"/>
        </w:rPr>
        <w:t xml:space="preserve"> </w:t>
      </w:r>
      <w:proofErr w:type="spellStart"/>
      <w:r w:rsidRPr="00D30068">
        <w:rPr>
          <w:rFonts w:asciiTheme="minorHAnsi" w:hAnsiTheme="minorHAnsi"/>
          <w:b/>
          <w:bCs/>
          <w:sz w:val="22"/>
          <w:szCs w:val="22"/>
        </w:rPr>
        <w:t>and</w:t>
      </w:r>
      <w:proofErr w:type="spellEnd"/>
      <w:r w:rsidRPr="00D30068">
        <w:rPr>
          <w:rFonts w:asciiTheme="minorHAnsi" w:hAnsiTheme="minorHAnsi"/>
          <w:b/>
          <w:bCs/>
          <w:sz w:val="22"/>
          <w:szCs w:val="22"/>
        </w:rPr>
        <w:t xml:space="preserve"> </w:t>
      </w:r>
      <w:proofErr w:type="spellStart"/>
      <w:r w:rsidRPr="00D30068">
        <w:rPr>
          <w:rFonts w:asciiTheme="minorHAnsi" w:hAnsiTheme="minorHAnsi"/>
          <w:b/>
          <w:bCs/>
          <w:sz w:val="22"/>
          <w:szCs w:val="22"/>
        </w:rPr>
        <w:t>Methodology</w:t>
      </w:r>
      <w:proofErr w:type="spellEnd"/>
    </w:p>
    <w:p w14:paraId="1CA31ADD" w14:textId="77777777" w:rsidR="00D30068" w:rsidRPr="00D30068" w:rsidRDefault="00D30068" w:rsidP="00D30068">
      <w:pPr>
        <w:pStyle w:val="ListParagraph"/>
        <w:spacing w:after="120"/>
        <w:ind w:left="284" w:firstLine="0"/>
        <w:rPr>
          <w:rFonts w:asciiTheme="minorHAnsi" w:hAnsiTheme="minorHAnsi"/>
          <w:b/>
        </w:rPr>
      </w:pPr>
    </w:p>
    <w:p w14:paraId="393311A1" w14:textId="26E33C81" w:rsidR="00775841" w:rsidRPr="00AE7E24" w:rsidRDefault="0039598E" w:rsidP="00775841">
      <w:pPr>
        <w:pStyle w:val="ListParagraph"/>
        <w:numPr>
          <w:ilvl w:val="0"/>
          <w:numId w:val="3"/>
        </w:numPr>
        <w:spacing w:after="120"/>
        <w:ind w:left="284" w:hanging="284"/>
        <w:rPr>
          <w:rFonts w:asciiTheme="minorHAnsi" w:hAnsiTheme="minorHAnsi"/>
          <w:b/>
          <w:bCs/>
        </w:rPr>
      </w:pPr>
      <w:proofErr w:type="spellStart"/>
      <w:r w:rsidRPr="00AE7E24">
        <w:rPr>
          <w:rFonts w:asciiTheme="minorHAnsi" w:hAnsiTheme="minorHAnsi"/>
          <w:b/>
          <w:bCs/>
        </w:rPr>
        <w:t>Calculation</w:t>
      </w:r>
      <w:proofErr w:type="spellEnd"/>
      <w:r w:rsidRPr="00AE7E24">
        <w:rPr>
          <w:rFonts w:asciiTheme="minorHAnsi" w:hAnsiTheme="minorHAnsi"/>
          <w:b/>
          <w:bCs/>
        </w:rPr>
        <w:t xml:space="preserve"> </w:t>
      </w:r>
      <w:proofErr w:type="spellStart"/>
      <w:r w:rsidRPr="00AE7E24">
        <w:rPr>
          <w:rFonts w:asciiTheme="minorHAnsi" w:hAnsiTheme="minorHAnsi"/>
          <w:b/>
          <w:bCs/>
        </w:rPr>
        <w:t>of</w:t>
      </w:r>
      <w:proofErr w:type="spellEnd"/>
      <w:r w:rsidRPr="00AE7E24">
        <w:rPr>
          <w:rFonts w:asciiTheme="minorHAnsi" w:hAnsiTheme="minorHAnsi"/>
          <w:b/>
          <w:bCs/>
        </w:rPr>
        <w:t xml:space="preserve"> </w:t>
      </w:r>
      <w:proofErr w:type="spellStart"/>
      <w:r w:rsidRPr="00AE7E24">
        <w:rPr>
          <w:rFonts w:asciiTheme="minorHAnsi" w:hAnsiTheme="minorHAnsi"/>
          <w:b/>
          <w:bCs/>
        </w:rPr>
        <w:t>Economic</w:t>
      </w:r>
      <w:proofErr w:type="spellEnd"/>
      <w:r w:rsidRPr="00AE7E24">
        <w:rPr>
          <w:rFonts w:asciiTheme="minorHAnsi" w:hAnsiTheme="minorHAnsi"/>
          <w:b/>
          <w:bCs/>
        </w:rPr>
        <w:t xml:space="preserve"> </w:t>
      </w:r>
      <w:proofErr w:type="spellStart"/>
      <w:r w:rsidRPr="00AE7E24">
        <w:rPr>
          <w:rFonts w:asciiTheme="minorHAnsi" w:hAnsiTheme="minorHAnsi"/>
          <w:b/>
          <w:bCs/>
        </w:rPr>
        <w:t>Advantage</w:t>
      </w:r>
      <w:proofErr w:type="spellEnd"/>
      <w:r w:rsidRPr="00AE7E24">
        <w:rPr>
          <w:rFonts w:asciiTheme="minorHAnsi" w:hAnsiTheme="minorHAnsi"/>
          <w:b/>
          <w:bCs/>
        </w:rPr>
        <w:t>:</w:t>
      </w:r>
    </w:p>
    <w:tbl>
      <w:tblPr>
        <w:tblStyle w:val="TableGrid"/>
        <w:tblW w:w="9243" w:type="dxa"/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1843"/>
        <w:gridCol w:w="1905"/>
      </w:tblGrid>
      <w:tr w:rsidR="00775841" w:rsidRPr="00105736" w14:paraId="2F1C6F11" w14:textId="77777777" w:rsidTr="00B56DF4">
        <w:trPr>
          <w:trHeight w:val="274"/>
        </w:trPr>
        <w:tc>
          <w:tcPr>
            <w:tcW w:w="5495" w:type="dxa"/>
            <w:gridSpan w:val="2"/>
          </w:tcPr>
          <w:p w14:paraId="773820CE" w14:textId="4BE7D6EA" w:rsidR="00775841" w:rsidRPr="00105736" w:rsidRDefault="0039598E" w:rsidP="00B56DF4">
            <w:p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Evaluation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Criteria</w:t>
            </w:r>
            <w:proofErr w:type="spellEnd"/>
          </w:p>
        </w:tc>
        <w:tc>
          <w:tcPr>
            <w:tcW w:w="1843" w:type="dxa"/>
          </w:tcPr>
          <w:p w14:paraId="67B27569" w14:textId="154D5A28" w:rsidR="00775841" w:rsidRPr="00105736" w:rsidRDefault="003538D3" w:rsidP="003538D3">
            <w:pPr>
              <w:pStyle w:val="ListBullet"/>
              <w:numPr>
                <w:ilvl w:val="0"/>
                <w:numId w:val="0"/>
              </w:numPr>
              <w:spacing w:line="276" w:lineRule="auto"/>
              <w:ind w:left="61"/>
            </w:pP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Comparative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Weight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of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the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Functional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Parameter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(L)</w:t>
            </w:r>
          </w:p>
        </w:tc>
        <w:tc>
          <w:tcPr>
            <w:tcW w:w="1905" w:type="dxa"/>
          </w:tcPr>
          <w:p w14:paraId="444F3E79" w14:textId="498524ED" w:rsidR="00775841" w:rsidRPr="00105736" w:rsidRDefault="000D7DF3" w:rsidP="00B56DF4">
            <w:pPr>
              <w:ind w:left="61" w:hanging="61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Comparative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Weight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of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the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Criterion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in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the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Evaluation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of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Economic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Advantage</w:t>
            </w:r>
            <w:proofErr w:type="spellEnd"/>
          </w:p>
        </w:tc>
      </w:tr>
      <w:tr w:rsidR="00775841" w:rsidRPr="00105736" w14:paraId="5543E7DE" w14:textId="77777777" w:rsidTr="00B56DF4">
        <w:tc>
          <w:tcPr>
            <w:tcW w:w="5495" w:type="dxa"/>
            <w:gridSpan w:val="2"/>
          </w:tcPr>
          <w:p w14:paraId="70DDA11C" w14:textId="42CE2E36" w:rsidR="00775841" w:rsidRPr="00105736" w:rsidRDefault="000D7DF3" w:rsidP="00B56DF4">
            <w:p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Price</w:t>
            </w:r>
            <w:proofErr w:type="spellEnd"/>
            <w:r w:rsidR="00775841" w:rsidRPr="00105736">
              <w:rPr>
                <w:rFonts w:asciiTheme="minorHAnsi" w:hAnsiTheme="minorHAnsi"/>
                <w:sz w:val="22"/>
                <w:szCs w:val="22"/>
              </w:rPr>
              <w:t xml:space="preserve"> (C)</w:t>
            </w:r>
          </w:p>
        </w:tc>
        <w:tc>
          <w:tcPr>
            <w:tcW w:w="1843" w:type="dxa"/>
          </w:tcPr>
          <w:p w14:paraId="017AA962" w14:textId="77777777" w:rsidR="00775841" w:rsidRPr="00105736" w:rsidRDefault="00775841" w:rsidP="00B56D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05" w:type="dxa"/>
          </w:tcPr>
          <w:p w14:paraId="59C0D1F7" w14:textId="77777777" w:rsidR="00775841" w:rsidRPr="00105736" w:rsidRDefault="00775841" w:rsidP="00B56DF4">
            <w:pPr>
              <w:rPr>
                <w:rFonts w:asciiTheme="minorHAnsi" w:hAnsiTheme="minorHAnsi"/>
                <w:sz w:val="22"/>
                <w:szCs w:val="22"/>
              </w:rPr>
            </w:pPr>
            <w:r w:rsidRPr="00105736">
              <w:rPr>
                <w:rFonts w:asciiTheme="minorHAnsi" w:hAnsiTheme="minorHAnsi"/>
                <w:sz w:val="22"/>
                <w:szCs w:val="22"/>
              </w:rPr>
              <w:t>X=60</w:t>
            </w:r>
          </w:p>
        </w:tc>
      </w:tr>
      <w:tr w:rsidR="00775841" w:rsidRPr="00105736" w14:paraId="66B24E31" w14:textId="77777777" w:rsidTr="00B56DF4">
        <w:tc>
          <w:tcPr>
            <w:tcW w:w="5495" w:type="dxa"/>
            <w:gridSpan w:val="2"/>
          </w:tcPr>
          <w:p w14:paraId="29230D9C" w14:textId="2B4CD026" w:rsidR="00775841" w:rsidRPr="00105736" w:rsidRDefault="00AB03DA" w:rsidP="00B56DF4">
            <w:pPr>
              <w:rPr>
                <w:rFonts w:asciiTheme="minorHAnsi" w:hAnsiTheme="minorHAnsi"/>
                <w:sz w:val="22"/>
                <w:szCs w:val="22"/>
              </w:rPr>
            </w:pPr>
            <w:bookmarkStart w:id="0" w:name="_Hlk61268478"/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Functional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and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Technical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105736">
              <w:rPr>
                <w:rFonts w:asciiTheme="minorHAnsi" w:hAnsiTheme="minorHAnsi"/>
                <w:sz w:val="22"/>
                <w:szCs w:val="22"/>
              </w:rPr>
              <w:t>Characteristics</w:t>
            </w:r>
            <w:proofErr w:type="spellEnd"/>
            <w:r w:rsidRPr="0010573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75841" w:rsidRPr="00105736">
              <w:rPr>
                <w:rFonts w:asciiTheme="minorHAnsi" w:hAnsiTheme="minorHAnsi"/>
                <w:sz w:val="22"/>
                <w:szCs w:val="22"/>
              </w:rPr>
              <w:t>(T*)</w:t>
            </w:r>
          </w:p>
        </w:tc>
        <w:tc>
          <w:tcPr>
            <w:tcW w:w="1843" w:type="dxa"/>
          </w:tcPr>
          <w:p w14:paraId="40CDEAF8" w14:textId="77777777" w:rsidR="00775841" w:rsidRPr="00105736" w:rsidRDefault="00775841" w:rsidP="00B56DF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05" w:type="dxa"/>
          </w:tcPr>
          <w:p w14:paraId="36BC0901" w14:textId="77777777" w:rsidR="00775841" w:rsidRPr="00105736" w:rsidRDefault="00775841" w:rsidP="00B56DF4">
            <w:pPr>
              <w:rPr>
                <w:rFonts w:asciiTheme="minorHAnsi" w:hAnsiTheme="minorHAnsi"/>
                <w:sz w:val="22"/>
                <w:szCs w:val="22"/>
              </w:rPr>
            </w:pPr>
            <w:r w:rsidRPr="00105736">
              <w:rPr>
                <w:rFonts w:asciiTheme="minorHAnsi" w:hAnsiTheme="minorHAnsi"/>
                <w:sz w:val="22"/>
                <w:szCs w:val="22"/>
              </w:rPr>
              <w:t>Y=40</w:t>
            </w:r>
          </w:p>
        </w:tc>
      </w:tr>
      <w:bookmarkEnd w:id="0"/>
      <w:tr w:rsidR="00775841" w:rsidRPr="002B079F" w14:paraId="087F92EC" w14:textId="77777777" w:rsidTr="00B56DF4">
        <w:tc>
          <w:tcPr>
            <w:tcW w:w="534" w:type="dxa"/>
          </w:tcPr>
          <w:p w14:paraId="616E9E0B" w14:textId="77777777" w:rsidR="00775841" w:rsidRPr="002B079F" w:rsidRDefault="00775841" w:rsidP="00B56DF4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2B079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1. </w:t>
            </w:r>
          </w:p>
        </w:tc>
        <w:tc>
          <w:tcPr>
            <w:tcW w:w="4961" w:type="dxa"/>
          </w:tcPr>
          <w:p w14:paraId="6BB1E994" w14:textId="3023E586" w:rsidR="00775841" w:rsidRPr="002B079F" w:rsidRDefault="00AB03DA" w:rsidP="008B7115">
            <w:pPr>
              <w:pStyle w:val="ListBullet"/>
              <w:numPr>
                <w:ilvl w:val="0"/>
                <w:numId w:val="0"/>
              </w:numPr>
              <w:spacing w:line="276" w:lineRule="auto"/>
              <w:ind w:left="360" w:hanging="360"/>
              <w:jc w:val="left"/>
            </w:pPr>
            <w:proofErr w:type="spellStart"/>
            <w:r w:rsidRPr="00AB03DA">
              <w:t>Compliance</w:t>
            </w:r>
            <w:proofErr w:type="spellEnd"/>
            <w:r w:rsidRPr="00AB03DA">
              <w:t xml:space="preserve"> </w:t>
            </w:r>
            <w:proofErr w:type="spellStart"/>
            <w:r w:rsidRPr="00AB03DA">
              <w:t>with</w:t>
            </w:r>
            <w:proofErr w:type="spellEnd"/>
            <w:r w:rsidRPr="00AB03DA">
              <w:t xml:space="preserve"> </w:t>
            </w:r>
            <w:proofErr w:type="spellStart"/>
            <w:r w:rsidRPr="00AB03DA">
              <w:t>other</w:t>
            </w:r>
            <w:proofErr w:type="spellEnd"/>
            <w:r w:rsidRPr="00AB03DA">
              <w:t xml:space="preserve"> </w:t>
            </w:r>
            <w:proofErr w:type="spellStart"/>
            <w:r w:rsidRPr="00AB03DA">
              <w:t>functional</w:t>
            </w:r>
            <w:proofErr w:type="spellEnd"/>
            <w:r w:rsidRPr="00AB03DA">
              <w:t xml:space="preserve"> </w:t>
            </w:r>
            <w:proofErr w:type="spellStart"/>
            <w:r w:rsidRPr="00AB03DA">
              <w:t>and</w:t>
            </w:r>
            <w:proofErr w:type="spellEnd"/>
            <w:r w:rsidRPr="00AB03DA">
              <w:t xml:space="preserve"> </w:t>
            </w:r>
            <w:proofErr w:type="spellStart"/>
            <w:r w:rsidRPr="00AB03DA">
              <w:t>non</w:t>
            </w:r>
            <w:r w:rsidR="008B7115">
              <w:t>-</w:t>
            </w:r>
            <w:r w:rsidRPr="00AB03DA">
              <w:t>functional</w:t>
            </w:r>
            <w:proofErr w:type="spellEnd"/>
            <w:r w:rsidRPr="00AB03DA">
              <w:t xml:space="preserve"> </w:t>
            </w:r>
            <w:proofErr w:type="spellStart"/>
            <w:r w:rsidRPr="00AB03DA">
              <w:t>requirements</w:t>
            </w:r>
            <w:proofErr w:type="spellEnd"/>
            <w:r w:rsidRPr="00AB03DA">
              <w:t xml:space="preserve"> </w:t>
            </w:r>
            <w:r w:rsidR="00775841" w:rsidRPr="002B079F">
              <w:rPr>
                <w:bCs/>
                <w:color w:val="000000" w:themeColor="text1"/>
              </w:rPr>
              <w:t>(P</w:t>
            </w:r>
            <w:r w:rsidR="00775841" w:rsidRPr="002B079F">
              <w:rPr>
                <w:bCs/>
                <w:color w:val="000000" w:themeColor="text1"/>
                <w:vertAlign w:val="subscript"/>
              </w:rPr>
              <w:t>1</w:t>
            </w:r>
            <w:r w:rsidR="00775841" w:rsidRPr="002B079F">
              <w:rPr>
                <w:bCs/>
                <w:color w:val="000000" w:themeColor="text1"/>
              </w:rPr>
              <w:t>)</w:t>
            </w:r>
          </w:p>
        </w:tc>
        <w:tc>
          <w:tcPr>
            <w:tcW w:w="1843" w:type="dxa"/>
          </w:tcPr>
          <w:p w14:paraId="235ACDF3" w14:textId="77777777" w:rsidR="00775841" w:rsidRPr="002B079F" w:rsidRDefault="00775841" w:rsidP="00B56DF4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2B079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905" w:type="dxa"/>
          </w:tcPr>
          <w:p w14:paraId="6D9BAE6E" w14:textId="77777777" w:rsidR="00775841" w:rsidRPr="002B079F" w:rsidRDefault="00775841" w:rsidP="00B56DF4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775841" w:rsidRPr="002B079F" w14:paraId="63A570A3" w14:textId="77777777" w:rsidTr="00B56DF4">
        <w:tc>
          <w:tcPr>
            <w:tcW w:w="534" w:type="dxa"/>
          </w:tcPr>
          <w:p w14:paraId="21341D03" w14:textId="77777777" w:rsidR="00775841" w:rsidRPr="002B079F" w:rsidRDefault="00775841" w:rsidP="00B56DF4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2B079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4961" w:type="dxa"/>
          </w:tcPr>
          <w:p w14:paraId="6749B52F" w14:textId="1E8AF081" w:rsidR="00775841" w:rsidRPr="002B079F" w:rsidRDefault="008B7115" w:rsidP="008B7115">
            <w:pPr>
              <w:jc w:val="left"/>
              <w:rPr>
                <w:rFonts w:asciiTheme="minorHAnsi" w:hAnsiTheme="minorHAnsi"/>
                <w:bCs/>
                <w:strike/>
                <w:color w:val="000000" w:themeColor="text1"/>
                <w:sz w:val="22"/>
                <w:szCs w:val="22"/>
              </w:rPr>
            </w:pP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Practical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applicability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of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the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system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775841" w:rsidRPr="002B079F"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  <w:t>(P</w:t>
            </w:r>
            <w:r w:rsidR="00775841" w:rsidRPr="002B079F">
              <w:rPr>
                <w:rFonts w:asciiTheme="minorHAnsi" w:hAnsiTheme="minorHAnsi"/>
                <w:bCs/>
                <w:color w:val="000000" w:themeColor="text1"/>
                <w:sz w:val="22"/>
                <w:szCs w:val="22"/>
                <w:vertAlign w:val="subscript"/>
              </w:rPr>
              <w:t>2</w:t>
            </w:r>
            <w:r w:rsidR="00775841" w:rsidRPr="002B079F"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11B8B5A7" w14:textId="77777777" w:rsidR="00775841" w:rsidRPr="002B079F" w:rsidRDefault="00775841" w:rsidP="00B56DF4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2B079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0,25</w:t>
            </w:r>
          </w:p>
        </w:tc>
        <w:tc>
          <w:tcPr>
            <w:tcW w:w="1905" w:type="dxa"/>
          </w:tcPr>
          <w:p w14:paraId="761D7885" w14:textId="77777777" w:rsidR="00775841" w:rsidRPr="002B079F" w:rsidRDefault="00775841" w:rsidP="00B56DF4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775841" w:rsidRPr="002B079F" w14:paraId="51C890B1" w14:textId="77777777" w:rsidTr="00B56DF4">
        <w:tc>
          <w:tcPr>
            <w:tcW w:w="534" w:type="dxa"/>
          </w:tcPr>
          <w:p w14:paraId="5CDF13D3" w14:textId="77777777" w:rsidR="00775841" w:rsidRPr="002B079F" w:rsidRDefault="00775841" w:rsidP="00B56DF4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2B079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4961" w:type="dxa"/>
          </w:tcPr>
          <w:p w14:paraId="75087418" w14:textId="49A2F8C8" w:rsidR="00775841" w:rsidRPr="002B079F" w:rsidRDefault="008B7115" w:rsidP="008B7115">
            <w:pPr>
              <w:jc w:val="left"/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Adaptability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of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the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career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page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to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the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EPSO-G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group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companies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’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style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>guides</w:t>
            </w:r>
            <w:proofErr w:type="spellEnd"/>
            <w:r w:rsidRPr="008B7115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775841" w:rsidRPr="002B079F"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  <w:t>(P</w:t>
            </w:r>
            <w:r w:rsidR="00775841" w:rsidRPr="002B079F">
              <w:rPr>
                <w:rFonts w:asciiTheme="minorHAnsi" w:hAnsiTheme="minorHAnsi"/>
                <w:bCs/>
                <w:color w:val="000000" w:themeColor="text1"/>
                <w:sz w:val="22"/>
                <w:szCs w:val="22"/>
                <w:vertAlign w:val="subscript"/>
              </w:rPr>
              <w:t>3</w:t>
            </w:r>
            <w:r w:rsidR="00775841" w:rsidRPr="002B079F"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605AB2E1" w14:textId="77777777" w:rsidR="00775841" w:rsidRPr="002B079F" w:rsidRDefault="00775841" w:rsidP="00B56DF4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2B079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0,25</w:t>
            </w:r>
          </w:p>
        </w:tc>
        <w:tc>
          <w:tcPr>
            <w:tcW w:w="1905" w:type="dxa"/>
          </w:tcPr>
          <w:p w14:paraId="128D4CD0" w14:textId="77777777" w:rsidR="00775841" w:rsidRPr="002B079F" w:rsidRDefault="00775841" w:rsidP="00B56DF4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663BAEF" w14:textId="32BE85E4" w:rsidR="00775841" w:rsidRPr="002B079F" w:rsidRDefault="00775841" w:rsidP="00775841">
      <w:pPr>
        <w:spacing w:before="60"/>
        <w:rPr>
          <w:rFonts w:asciiTheme="minorHAnsi" w:hAnsiTheme="minorHAnsi"/>
          <w:sz w:val="22"/>
          <w:szCs w:val="22"/>
        </w:rPr>
      </w:pPr>
      <w:r w:rsidRPr="002B079F">
        <w:rPr>
          <w:rFonts w:asciiTheme="minorHAnsi" w:hAnsiTheme="minorHAnsi"/>
          <w:sz w:val="22"/>
          <w:szCs w:val="22"/>
        </w:rPr>
        <w:t xml:space="preserve">*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The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section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of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the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Proposal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that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presents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the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technical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description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according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to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the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T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criterion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of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the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economic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advantage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evaluation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must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be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clearly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structured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without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changing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the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name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of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the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criterion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).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This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section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of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the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Proposal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must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be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concise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specific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and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must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not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7131" w:rsidRPr="00105736">
        <w:rPr>
          <w:rFonts w:asciiTheme="minorHAnsi" w:hAnsiTheme="minorHAnsi"/>
          <w:sz w:val="22"/>
          <w:szCs w:val="22"/>
        </w:rPr>
        <w:t>exceed</w:t>
      </w:r>
      <w:proofErr w:type="spellEnd"/>
      <w:r w:rsidR="00D87131" w:rsidRPr="00105736">
        <w:rPr>
          <w:rFonts w:asciiTheme="minorHAnsi" w:hAnsiTheme="minorHAnsi"/>
          <w:sz w:val="22"/>
          <w:szCs w:val="22"/>
        </w:rPr>
        <w:t xml:space="preserve"> 25 A4 pages.</w:t>
      </w:r>
    </w:p>
    <w:p w14:paraId="0B071421" w14:textId="77777777" w:rsidR="00775841" w:rsidRPr="002B079F" w:rsidRDefault="00775841" w:rsidP="00775841">
      <w:pPr>
        <w:rPr>
          <w:rFonts w:asciiTheme="minorHAnsi" w:hAnsiTheme="minorHAnsi"/>
          <w:sz w:val="22"/>
          <w:szCs w:val="22"/>
        </w:rPr>
      </w:pPr>
    </w:p>
    <w:p w14:paraId="299BFD66" w14:textId="35F4245C" w:rsidR="00775841" w:rsidRPr="002B079F" w:rsidRDefault="00105736" w:rsidP="00775841">
      <w:pPr>
        <w:pStyle w:val="Skaiiai2lygis"/>
        <w:tabs>
          <w:tab w:val="clear" w:pos="792"/>
          <w:tab w:val="num" w:pos="426"/>
        </w:tabs>
        <w:ind w:left="426" w:hanging="426"/>
        <w:rPr>
          <w:rFonts w:asciiTheme="minorHAnsi" w:hAnsiTheme="minorHAnsi" w:cstheme="minorHAnsi"/>
          <w:lang w:val="lt-LT"/>
        </w:rPr>
      </w:pPr>
      <w:proofErr w:type="spellStart"/>
      <w:r w:rsidRPr="00105736">
        <w:rPr>
          <w:rFonts w:asciiTheme="minorHAnsi" w:hAnsiTheme="minorHAnsi" w:cstheme="minorHAnsi"/>
          <w:b/>
          <w:bCs/>
          <w:lang w:val="lt-LT"/>
        </w:rPr>
        <w:t>The</w:t>
      </w:r>
      <w:proofErr w:type="spellEnd"/>
      <w:r w:rsidRPr="00105736">
        <w:rPr>
          <w:rFonts w:asciiTheme="minorHAnsi" w:hAnsiTheme="minorHAnsi" w:cstheme="minorHAnsi"/>
          <w:b/>
          <w:bCs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b/>
          <w:bCs/>
          <w:lang w:val="lt-LT"/>
        </w:rPr>
        <w:t>Economic</w:t>
      </w:r>
      <w:proofErr w:type="spellEnd"/>
      <w:r w:rsidRPr="00105736">
        <w:rPr>
          <w:rFonts w:asciiTheme="minorHAnsi" w:hAnsiTheme="minorHAnsi" w:cstheme="minorHAnsi"/>
          <w:b/>
          <w:bCs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b/>
          <w:bCs/>
          <w:lang w:val="lt-LT"/>
        </w:rPr>
        <w:t>Advantage</w:t>
      </w:r>
      <w:proofErr w:type="spellEnd"/>
      <w:r w:rsidRPr="00105736">
        <w:rPr>
          <w:rFonts w:asciiTheme="minorHAnsi" w:hAnsiTheme="minorHAnsi" w:cstheme="minorHAnsi"/>
          <w:b/>
          <w:bCs/>
          <w:lang w:val="lt-LT"/>
        </w:rPr>
        <w:t xml:space="preserve"> (S) </w:t>
      </w:r>
      <w:proofErr w:type="spellStart"/>
      <w:r w:rsidRPr="00105736">
        <w:rPr>
          <w:rFonts w:asciiTheme="minorHAnsi" w:hAnsiTheme="minorHAnsi" w:cstheme="minorHAnsi"/>
          <w:lang w:val="lt-LT"/>
        </w:rPr>
        <w:t>is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calculated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by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summing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the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scores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of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the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SUPPLIER’s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proposal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for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Price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(C) </w:t>
      </w:r>
      <w:proofErr w:type="spellStart"/>
      <w:r w:rsidRPr="00105736">
        <w:rPr>
          <w:rFonts w:asciiTheme="minorHAnsi" w:hAnsiTheme="minorHAnsi" w:cstheme="minorHAnsi"/>
          <w:lang w:val="lt-LT"/>
        </w:rPr>
        <w:t>and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the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105736">
        <w:rPr>
          <w:rFonts w:asciiTheme="minorHAnsi" w:hAnsiTheme="minorHAnsi" w:cstheme="minorHAnsi"/>
          <w:lang w:val="lt-LT"/>
        </w:rPr>
        <w:t>criterion</w:t>
      </w:r>
      <w:proofErr w:type="spellEnd"/>
      <w:r w:rsidRPr="00105736">
        <w:rPr>
          <w:rFonts w:asciiTheme="minorHAnsi" w:hAnsiTheme="minorHAnsi" w:cstheme="minorHAnsi"/>
          <w:lang w:val="lt-LT"/>
        </w:rPr>
        <w:t xml:space="preserve"> (T):</w:t>
      </w:r>
    </w:p>
    <w:p w14:paraId="6054E980" w14:textId="77777777" w:rsidR="00775841" w:rsidRPr="002B079F" w:rsidRDefault="00775841" w:rsidP="00775841">
      <w:pPr>
        <w:tabs>
          <w:tab w:val="num" w:pos="1080"/>
        </w:tabs>
        <w:ind w:firstLine="360"/>
        <w:rPr>
          <w:rFonts w:asciiTheme="minorHAnsi" w:hAnsiTheme="minorHAnsi"/>
          <w:sz w:val="22"/>
          <w:szCs w:val="22"/>
        </w:rPr>
      </w:pPr>
    </w:p>
    <w:p w14:paraId="348EBD3A" w14:textId="77777777" w:rsidR="00775841" w:rsidRPr="002B079F" w:rsidRDefault="00775841" w:rsidP="00775841">
      <w:pPr>
        <w:tabs>
          <w:tab w:val="num" w:pos="1080"/>
        </w:tabs>
        <w:ind w:firstLine="360"/>
        <w:jc w:val="center"/>
        <w:rPr>
          <w:rFonts w:asciiTheme="minorHAnsi" w:hAnsiTheme="minorHAnsi"/>
          <w:noProof/>
          <w:position w:val="-10"/>
          <w:sz w:val="22"/>
          <w:szCs w:val="22"/>
        </w:rPr>
      </w:pPr>
      <w:r w:rsidRPr="002B079F">
        <w:rPr>
          <w:rFonts w:asciiTheme="minorHAnsi" w:hAnsiTheme="minorHAnsi"/>
          <w:noProof/>
          <w:position w:val="-10"/>
          <w:sz w:val="22"/>
          <w:szCs w:val="22"/>
        </w:rPr>
        <w:drawing>
          <wp:inline distT="0" distB="0" distL="0" distR="0" wp14:anchorId="58E62E79" wp14:editId="1191BED6">
            <wp:extent cx="653415" cy="18986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E18DC" w14:textId="77777777" w:rsidR="00775841" w:rsidRPr="002B079F" w:rsidRDefault="00775841" w:rsidP="00775841">
      <w:pPr>
        <w:tabs>
          <w:tab w:val="num" w:pos="1080"/>
        </w:tabs>
        <w:ind w:firstLine="360"/>
        <w:rPr>
          <w:rFonts w:asciiTheme="minorHAnsi" w:hAnsiTheme="minorHAnsi"/>
          <w:sz w:val="22"/>
          <w:szCs w:val="22"/>
        </w:rPr>
      </w:pPr>
    </w:p>
    <w:p w14:paraId="490C9201" w14:textId="78068737" w:rsidR="00775841" w:rsidRPr="002B079F" w:rsidRDefault="000A289F" w:rsidP="00775841">
      <w:pPr>
        <w:pStyle w:val="Skaiiai2lygis"/>
        <w:tabs>
          <w:tab w:val="clear" w:pos="792"/>
          <w:tab w:val="num" w:pos="426"/>
        </w:tabs>
        <w:ind w:left="426" w:hanging="426"/>
        <w:rPr>
          <w:rFonts w:asciiTheme="minorHAnsi" w:hAnsiTheme="minorHAnsi" w:cstheme="minorHAnsi"/>
          <w:lang w:val="lt-LT"/>
        </w:rPr>
      </w:pPr>
      <w:proofErr w:type="spellStart"/>
      <w:r w:rsidRPr="000A289F">
        <w:rPr>
          <w:rFonts w:asciiTheme="minorHAnsi" w:hAnsiTheme="minorHAnsi" w:cstheme="minorHAnsi"/>
          <w:b/>
          <w:bCs/>
          <w:lang w:val="lt-LT"/>
        </w:rPr>
        <w:t>The</w:t>
      </w:r>
      <w:proofErr w:type="spellEnd"/>
      <w:r w:rsidRPr="000A289F">
        <w:rPr>
          <w:rFonts w:asciiTheme="minorHAnsi" w:hAnsiTheme="minorHAnsi" w:cstheme="minorHAnsi"/>
          <w:b/>
          <w:bCs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b/>
          <w:bCs/>
          <w:lang w:val="lt-LT"/>
        </w:rPr>
        <w:t>score</w:t>
      </w:r>
      <w:proofErr w:type="spellEnd"/>
      <w:r w:rsidRPr="000A289F">
        <w:rPr>
          <w:rFonts w:asciiTheme="minorHAnsi" w:hAnsiTheme="minorHAnsi" w:cstheme="minorHAnsi"/>
          <w:b/>
          <w:bCs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b/>
          <w:bCs/>
          <w:lang w:val="lt-LT"/>
        </w:rPr>
        <w:t>for</w:t>
      </w:r>
      <w:proofErr w:type="spellEnd"/>
      <w:r w:rsidRPr="000A289F">
        <w:rPr>
          <w:rFonts w:asciiTheme="minorHAnsi" w:hAnsiTheme="minorHAnsi" w:cstheme="minorHAnsi"/>
          <w:b/>
          <w:bCs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b/>
          <w:bCs/>
          <w:lang w:val="lt-LT"/>
        </w:rPr>
        <w:t>the</w:t>
      </w:r>
      <w:proofErr w:type="spellEnd"/>
      <w:r w:rsidRPr="000A289F">
        <w:rPr>
          <w:rFonts w:asciiTheme="minorHAnsi" w:hAnsiTheme="minorHAnsi" w:cstheme="minorHAnsi"/>
          <w:b/>
          <w:bCs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b/>
          <w:bCs/>
          <w:lang w:val="lt-LT"/>
        </w:rPr>
        <w:t>Proposal</w:t>
      </w:r>
      <w:proofErr w:type="spellEnd"/>
      <w:r w:rsidRPr="000A289F">
        <w:rPr>
          <w:rFonts w:asciiTheme="minorHAnsi" w:hAnsiTheme="minorHAnsi" w:cstheme="minorHAnsi"/>
          <w:b/>
          <w:bCs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b/>
          <w:bCs/>
          <w:lang w:val="lt-LT"/>
        </w:rPr>
        <w:t>Price</w:t>
      </w:r>
      <w:proofErr w:type="spellEnd"/>
      <w:r w:rsidRPr="000A289F">
        <w:rPr>
          <w:rFonts w:asciiTheme="minorHAnsi" w:hAnsiTheme="minorHAnsi" w:cstheme="minorHAnsi"/>
          <w:b/>
          <w:bCs/>
          <w:lang w:val="lt-LT"/>
        </w:rPr>
        <w:t xml:space="preserve"> (C) </w:t>
      </w:r>
      <w:proofErr w:type="spellStart"/>
      <w:r w:rsidRPr="000A289F">
        <w:rPr>
          <w:rFonts w:asciiTheme="minorHAnsi" w:hAnsiTheme="minorHAnsi" w:cstheme="minorHAnsi"/>
          <w:lang w:val="lt-LT"/>
        </w:rPr>
        <w:t>is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calculated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by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multiplying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the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ratio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between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the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lowest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offered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price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(</w:t>
      </w:r>
      <w:proofErr w:type="spellStart"/>
      <w:r w:rsidRPr="000A289F">
        <w:rPr>
          <w:rFonts w:asciiTheme="minorHAnsi" w:hAnsiTheme="minorHAnsi" w:cstheme="minorHAnsi"/>
          <w:lang w:val="lt-LT"/>
        </w:rPr>
        <w:t>C</w:t>
      </w:r>
      <w:r w:rsidRPr="000A289F">
        <w:rPr>
          <w:rFonts w:asciiTheme="minorHAnsi" w:hAnsiTheme="minorHAnsi" w:cstheme="minorHAnsi"/>
          <w:vertAlign w:val="subscript"/>
          <w:lang w:val="lt-LT"/>
        </w:rPr>
        <w:t>min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) </w:t>
      </w:r>
      <w:proofErr w:type="spellStart"/>
      <w:r w:rsidRPr="000A289F">
        <w:rPr>
          <w:rFonts w:asciiTheme="minorHAnsi" w:hAnsiTheme="minorHAnsi" w:cstheme="minorHAnsi"/>
          <w:lang w:val="lt-LT"/>
        </w:rPr>
        <w:t>and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the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evaluated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Proposal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price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(</w:t>
      </w:r>
      <w:proofErr w:type="spellStart"/>
      <w:r w:rsidRPr="000A289F">
        <w:rPr>
          <w:rFonts w:asciiTheme="minorHAnsi" w:hAnsiTheme="minorHAnsi" w:cstheme="minorHAnsi"/>
          <w:lang w:val="lt-LT"/>
        </w:rPr>
        <w:t>C</w:t>
      </w:r>
      <w:r w:rsidRPr="000A289F">
        <w:rPr>
          <w:rFonts w:asciiTheme="minorHAnsi" w:hAnsiTheme="minorHAnsi" w:cstheme="minorHAnsi"/>
          <w:vertAlign w:val="subscript"/>
          <w:lang w:val="lt-LT"/>
        </w:rPr>
        <w:t>p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) </w:t>
      </w:r>
      <w:proofErr w:type="spellStart"/>
      <w:r w:rsidRPr="000A289F">
        <w:rPr>
          <w:rFonts w:asciiTheme="minorHAnsi" w:hAnsiTheme="minorHAnsi" w:cstheme="minorHAnsi"/>
          <w:lang w:val="lt-LT"/>
        </w:rPr>
        <w:t>by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the </w:t>
      </w:r>
      <w:proofErr w:type="spellStart"/>
      <w:r w:rsidRPr="000A289F">
        <w:rPr>
          <w:rFonts w:asciiTheme="minorHAnsi" w:hAnsiTheme="minorHAnsi" w:cstheme="minorHAnsi"/>
          <w:lang w:val="lt-LT"/>
        </w:rPr>
        <w:t>comparative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weight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of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the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price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0A289F">
        <w:rPr>
          <w:rFonts w:asciiTheme="minorHAnsi" w:hAnsiTheme="minorHAnsi" w:cstheme="minorHAnsi"/>
          <w:lang w:val="lt-LT"/>
        </w:rPr>
        <w:t>criterion</w:t>
      </w:r>
      <w:proofErr w:type="spellEnd"/>
      <w:r w:rsidRPr="000A289F">
        <w:rPr>
          <w:rFonts w:asciiTheme="minorHAnsi" w:hAnsiTheme="minorHAnsi" w:cstheme="minorHAnsi"/>
          <w:lang w:val="lt-LT"/>
        </w:rPr>
        <w:t xml:space="preserve"> (X):</w:t>
      </w:r>
    </w:p>
    <w:p w14:paraId="024A014A" w14:textId="77777777" w:rsidR="00775841" w:rsidRPr="002B079F" w:rsidRDefault="00775841" w:rsidP="00775841">
      <w:pPr>
        <w:tabs>
          <w:tab w:val="num" w:pos="1080"/>
        </w:tabs>
        <w:ind w:firstLine="360"/>
        <w:rPr>
          <w:rFonts w:asciiTheme="minorHAnsi" w:hAnsiTheme="minorHAnsi"/>
          <w:sz w:val="22"/>
          <w:szCs w:val="22"/>
        </w:rPr>
      </w:pPr>
    </w:p>
    <w:p w14:paraId="6C202DF3" w14:textId="77777777" w:rsidR="00775841" w:rsidRPr="002B079F" w:rsidRDefault="00775841" w:rsidP="00775841">
      <w:pPr>
        <w:tabs>
          <w:tab w:val="num" w:pos="1080"/>
        </w:tabs>
        <w:ind w:firstLine="360"/>
        <w:jc w:val="center"/>
        <w:rPr>
          <w:rFonts w:asciiTheme="minorHAnsi" w:hAnsiTheme="minorHAnsi"/>
          <w:sz w:val="22"/>
          <w:szCs w:val="22"/>
        </w:rPr>
      </w:pPr>
      <w:r w:rsidRPr="002B079F">
        <w:rPr>
          <w:rFonts w:asciiTheme="minorHAnsi" w:hAnsiTheme="minorHAnsi"/>
          <w:noProof/>
          <w:position w:val="-32"/>
          <w:sz w:val="22"/>
          <w:szCs w:val="22"/>
        </w:rPr>
        <w:drawing>
          <wp:inline distT="0" distB="0" distL="0" distR="0" wp14:anchorId="1F52DA48" wp14:editId="488CBB05">
            <wp:extent cx="819150" cy="4394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9F">
        <w:rPr>
          <w:rFonts w:asciiTheme="minorHAnsi" w:hAnsiTheme="minorHAnsi"/>
          <w:sz w:val="22"/>
          <w:szCs w:val="22"/>
        </w:rPr>
        <w:t>;</w:t>
      </w:r>
    </w:p>
    <w:p w14:paraId="298FBAB8" w14:textId="77777777" w:rsidR="00775841" w:rsidRPr="002B079F" w:rsidRDefault="00775841" w:rsidP="009410A0">
      <w:pPr>
        <w:pStyle w:val="ListBullet"/>
        <w:numPr>
          <w:ilvl w:val="0"/>
          <w:numId w:val="0"/>
        </w:numPr>
      </w:pPr>
    </w:p>
    <w:p w14:paraId="09FADD91" w14:textId="0CB9DD5B" w:rsidR="00775841" w:rsidRPr="009410A0" w:rsidRDefault="00641AB5" w:rsidP="00775841">
      <w:pPr>
        <w:pStyle w:val="Skaiiai2lygis"/>
        <w:tabs>
          <w:tab w:val="clear" w:pos="792"/>
          <w:tab w:val="num" w:pos="426"/>
        </w:tabs>
        <w:ind w:left="426" w:hanging="426"/>
        <w:rPr>
          <w:rFonts w:asciiTheme="minorHAnsi" w:hAnsiTheme="minorHAnsi" w:cstheme="minorHAnsi"/>
          <w:lang w:val="lt-LT"/>
        </w:rPr>
      </w:pPr>
      <w:proofErr w:type="spellStart"/>
      <w:r w:rsidRPr="00641AB5">
        <w:rPr>
          <w:rFonts w:asciiTheme="minorHAnsi" w:hAnsiTheme="minorHAnsi" w:cstheme="minorHAnsi"/>
          <w:b/>
          <w:bCs/>
          <w:lang w:val="lt-LT"/>
        </w:rPr>
        <w:t>The</w:t>
      </w:r>
      <w:proofErr w:type="spellEnd"/>
      <w:r w:rsidRPr="00641AB5">
        <w:rPr>
          <w:rFonts w:asciiTheme="minorHAnsi" w:hAnsiTheme="minorHAnsi" w:cstheme="minorHAnsi"/>
          <w:b/>
          <w:bCs/>
          <w:lang w:val="lt-LT"/>
        </w:rPr>
        <w:t xml:space="preserve"> </w:t>
      </w:r>
      <w:proofErr w:type="spellStart"/>
      <w:r w:rsidRPr="00641AB5">
        <w:rPr>
          <w:rFonts w:asciiTheme="minorHAnsi" w:hAnsiTheme="minorHAnsi" w:cstheme="minorHAnsi"/>
          <w:b/>
          <w:bCs/>
          <w:lang w:val="lt-LT"/>
        </w:rPr>
        <w:t>score</w:t>
      </w:r>
      <w:proofErr w:type="spellEnd"/>
      <w:r w:rsidRPr="00641AB5">
        <w:rPr>
          <w:rFonts w:asciiTheme="minorHAnsi" w:hAnsiTheme="minorHAnsi" w:cstheme="minorHAnsi"/>
          <w:b/>
          <w:bCs/>
          <w:lang w:val="lt-LT"/>
        </w:rPr>
        <w:t xml:space="preserve"> </w:t>
      </w:r>
      <w:proofErr w:type="spellStart"/>
      <w:r w:rsidRPr="00641AB5">
        <w:rPr>
          <w:rFonts w:asciiTheme="minorHAnsi" w:hAnsiTheme="minorHAnsi" w:cstheme="minorHAnsi"/>
          <w:b/>
          <w:bCs/>
          <w:lang w:val="lt-LT"/>
        </w:rPr>
        <w:t>for</w:t>
      </w:r>
      <w:proofErr w:type="spellEnd"/>
      <w:r w:rsidRPr="00641AB5">
        <w:rPr>
          <w:rFonts w:asciiTheme="minorHAnsi" w:hAnsiTheme="minorHAnsi" w:cstheme="minorHAnsi"/>
          <w:b/>
          <w:bCs/>
          <w:lang w:val="lt-LT"/>
        </w:rPr>
        <w:t xml:space="preserve"> </w:t>
      </w:r>
      <w:proofErr w:type="spellStart"/>
      <w:r w:rsidRPr="00641AB5">
        <w:rPr>
          <w:rFonts w:asciiTheme="minorHAnsi" w:hAnsiTheme="minorHAnsi" w:cstheme="minorHAnsi"/>
          <w:b/>
          <w:bCs/>
          <w:lang w:val="lt-LT"/>
        </w:rPr>
        <w:t>the</w:t>
      </w:r>
      <w:proofErr w:type="spellEnd"/>
      <w:r w:rsidRPr="00641AB5">
        <w:rPr>
          <w:rFonts w:asciiTheme="minorHAnsi" w:hAnsiTheme="minorHAnsi" w:cstheme="minorHAnsi"/>
          <w:b/>
          <w:bCs/>
          <w:lang w:val="lt-LT"/>
        </w:rPr>
        <w:t xml:space="preserve"> </w:t>
      </w:r>
      <w:proofErr w:type="spellStart"/>
      <w:r w:rsidRPr="00641AB5">
        <w:rPr>
          <w:rFonts w:asciiTheme="minorHAnsi" w:hAnsiTheme="minorHAnsi" w:cstheme="minorHAnsi"/>
          <w:b/>
          <w:bCs/>
          <w:lang w:val="lt-LT"/>
        </w:rPr>
        <w:t>criterion</w:t>
      </w:r>
      <w:proofErr w:type="spellEnd"/>
      <w:r w:rsidRPr="00641AB5">
        <w:rPr>
          <w:rFonts w:asciiTheme="minorHAnsi" w:hAnsiTheme="minorHAnsi" w:cstheme="minorHAnsi"/>
          <w:b/>
          <w:bCs/>
          <w:lang w:val="lt-LT"/>
        </w:rPr>
        <w:t xml:space="preserve"> (T) </w:t>
      </w:r>
      <w:proofErr w:type="spellStart"/>
      <w:r w:rsidRPr="009410A0">
        <w:rPr>
          <w:rFonts w:asciiTheme="minorHAnsi" w:hAnsiTheme="minorHAnsi" w:cstheme="minorHAnsi"/>
          <w:lang w:val="lt-LT"/>
        </w:rPr>
        <w:t>is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calculated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by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multiplying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the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sum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of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the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evaluations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of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the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criterion’s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parameters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(P</w:t>
      </w:r>
      <w:r w:rsidRPr="009410A0">
        <w:rPr>
          <w:rFonts w:asciiTheme="minorHAnsi" w:hAnsiTheme="minorHAnsi" w:cstheme="minorHAnsi"/>
          <w:vertAlign w:val="subscript"/>
          <w:lang w:val="lt-LT"/>
        </w:rPr>
        <w:t>is</w:t>
      </w:r>
      <w:r w:rsidRPr="009410A0">
        <w:rPr>
          <w:rFonts w:asciiTheme="minorHAnsi" w:hAnsiTheme="minorHAnsi" w:cstheme="minorHAnsi"/>
          <w:lang w:val="lt-LT"/>
        </w:rPr>
        <w:t xml:space="preserve">) </w:t>
      </w:r>
      <w:proofErr w:type="spellStart"/>
      <w:r w:rsidRPr="009410A0">
        <w:rPr>
          <w:rFonts w:asciiTheme="minorHAnsi" w:hAnsiTheme="minorHAnsi" w:cstheme="minorHAnsi"/>
          <w:lang w:val="lt-LT"/>
        </w:rPr>
        <w:t>by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the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comparative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weight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of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the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evaluated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/>
        </w:rPr>
        <w:t>criterion</w:t>
      </w:r>
      <w:proofErr w:type="spellEnd"/>
      <w:r w:rsidRPr="009410A0">
        <w:rPr>
          <w:rFonts w:asciiTheme="minorHAnsi" w:hAnsiTheme="minorHAnsi" w:cstheme="minorHAnsi"/>
          <w:lang w:val="lt-LT"/>
        </w:rPr>
        <w:t xml:space="preserve"> (Y)</w:t>
      </w:r>
    </w:p>
    <w:p w14:paraId="7812CA68" w14:textId="77777777" w:rsidR="00775841" w:rsidRPr="002B079F" w:rsidRDefault="00775841" w:rsidP="00775841">
      <w:pPr>
        <w:rPr>
          <w:rFonts w:asciiTheme="minorHAnsi" w:hAnsiTheme="minorHAnsi"/>
          <w:sz w:val="22"/>
          <w:szCs w:val="22"/>
        </w:rPr>
      </w:pPr>
    </w:p>
    <w:p w14:paraId="03EBE39B" w14:textId="77777777" w:rsidR="00775841" w:rsidRPr="002B079F" w:rsidRDefault="00775841" w:rsidP="00775841">
      <w:pPr>
        <w:pStyle w:val="Skaiiai2lygis"/>
        <w:numPr>
          <w:ilvl w:val="0"/>
          <w:numId w:val="0"/>
        </w:numPr>
        <w:ind w:left="360"/>
        <w:jc w:val="center"/>
        <w:rPr>
          <w:rFonts w:asciiTheme="minorHAnsi" w:hAnsiTheme="minorHAnsi" w:cstheme="minorHAnsi"/>
          <w:lang w:val="lt-LT"/>
        </w:rPr>
      </w:pPr>
      <w:r w:rsidRPr="002B079F">
        <w:rPr>
          <w:rFonts w:asciiTheme="minorHAnsi" w:hAnsiTheme="minorHAnsi" w:cstheme="minorHAnsi"/>
          <w:position w:val="-30"/>
          <w:lang w:val="lt-LT"/>
        </w:rPr>
        <w:object w:dxaOrig="1540" w:dyaOrig="720" w14:anchorId="173622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8.25pt" o:ole="" fillcolor="window">
            <v:imagedata r:id="rId12" o:title=""/>
          </v:shape>
          <o:OLEObject Type="Embed" ProgID="Equation.3" ShapeID="_x0000_i1025" DrawAspect="Content" ObjectID="_1814948298" r:id="rId13"/>
        </w:object>
      </w:r>
    </w:p>
    <w:p w14:paraId="0B877379" w14:textId="77777777" w:rsidR="00775841" w:rsidRPr="002B079F" w:rsidRDefault="00775841" w:rsidP="00775841">
      <w:pPr>
        <w:pStyle w:val="Skaiiai2lygis"/>
        <w:numPr>
          <w:ilvl w:val="0"/>
          <w:numId w:val="0"/>
        </w:numPr>
        <w:ind w:left="360"/>
        <w:jc w:val="center"/>
        <w:rPr>
          <w:rFonts w:asciiTheme="minorHAnsi" w:hAnsiTheme="minorHAnsi" w:cstheme="minorHAnsi"/>
          <w:lang w:val="lt-LT"/>
        </w:rPr>
      </w:pPr>
    </w:p>
    <w:p w14:paraId="656B2642" w14:textId="67E59453" w:rsidR="00775841" w:rsidRPr="0034436C" w:rsidRDefault="0034436C" w:rsidP="00775841">
      <w:pPr>
        <w:pStyle w:val="Skaiiai2lygis"/>
        <w:numPr>
          <w:ilvl w:val="0"/>
          <w:numId w:val="0"/>
        </w:numPr>
        <w:tabs>
          <w:tab w:val="num" w:pos="426"/>
        </w:tabs>
        <w:rPr>
          <w:rFonts w:asciiTheme="minorHAnsi" w:hAnsiTheme="minorHAnsi" w:cstheme="minorHAnsi"/>
          <w:iCs/>
          <w:lang w:val="lt-LT"/>
        </w:rPr>
      </w:pP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evaluation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of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Functional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and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Technical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Characteristics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(T)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criterion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of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economic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advantage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is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carried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out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using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expert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evaluation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method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.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evaluation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will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be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performed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by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experts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related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to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Procurement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.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Each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expert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,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when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assessing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compliance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of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a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specific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parameter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of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economic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advantage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criterion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with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requirements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set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out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in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Procurement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documents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,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assigns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a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score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to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parameter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.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scores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given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by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all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experts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are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summed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,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and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average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score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of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parameter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is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calculated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.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average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score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of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the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parameter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is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calculated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with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an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accuracy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of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two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decimal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 xml:space="preserve"> </w:t>
      </w:r>
      <w:proofErr w:type="spellStart"/>
      <w:r w:rsidRPr="0034436C">
        <w:rPr>
          <w:rFonts w:asciiTheme="minorHAnsi" w:hAnsiTheme="minorHAnsi" w:cstheme="minorHAnsi"/>
          <w:iCs/>
          <w:lang w:val="lt-LT"/>
        </w:rPr>
        <w:t>places</w:t>
      </w:r>
      <w:proofErr w:type="spellEnd"/>
      <w:r w:rsidRPr="0034436C">
        <w:rPr>
          <w:rFonts w:asciiTheme="minorHAnsi" w:hAnsiTheme="minorHAnsi" w:cstheme="minorHAnsi"/>
          <w:iCs/>
          <w:lang w:val="lt-LT"/>
        </w:rPr>
        <w:t>.</w:t>
      </w:r>
    </w:p>
    <w:p w14:paraId="5F213DF2" w14:textId="77777777" w:rsidR="0034436C" w:rsidRPr="001C21F1" w:rsidRDefault="0034436C" w:rsidP="00775841">
      <w:pPr>
        <w:pStyle w:val="Skaiiai2lygis"/>
        <w:numPr>
          <w:ilvl w:val="0"/>
          <w:numId w:val="0"/>
        </w:numPr>
        <w:tabs>
          <w:tab w:val="num" w:pos="426"/>
        </w:tabs>
        <w:rPr>
          <w:rFonts w:asciiTheme="minorHAnsi" w:hAnsiTheme="minorHAnsi" w:cstheme="minorHAnsi"/>
          <w:lang w:val="lt-LT"/>
        </w:rPr>
      </w:pPr>
    </w:p>
    <w:p w14:paraId="5AA7A344" w14:textId="2BB4615E" w:rsidR="00775841" w:rsidRPr="009410A0" w:rsidRDefault="004949C7" w:rsidP="00775841">
      <w:pPr>
        <w:pStyle w:val="Skaiiai2lygis"/>
        <w:tabs>
          <w:tab w:val="clear" w:pos="792"/>
          <w:tab w:val="num" w:pos="426"/>
        </w:tabs>
        <w:ind w:left="426" w:hanging="426"/>
        <w:rPr>
          <w:rFonts w:asciiTheme="minorHAnsi" w:eastAsia="Trebuchet MS" w:hAnsiTheme="minorHAnsi" w:cstheme="minorHAnsi"/>
          <w:lang w:val="lt-LT"/>
        </w:rPr>
      </w:pPr>
      <w:proofErr w:type="spellStart"/>
      <w:r w:rsidRPr="009410A0">
        <w:rPr>
          <w:rFonts w:asciiTheme="minorHAnsi" w:hAnsiTheme="minorHAnsi" w:cstheme="minorHAnsi"/>
          <w:lang w:val="lt-LT" w:eastAsia="lt-LT"/>
        </w:rPr>
        <w:t>Criterion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 xml:space="preserve"> “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Functional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and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technical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characteristics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 xml:space="preserve"> (T)” 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parameter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 xml:space="preserve"> </w:t>
      </w:r>
      <w:r w:rsidRPr="009410A0">
        <w:rPr>
          <w:rFonts w:asciiTheme="minorHAnsi" w:hAnsiTheme="minorHAnsi" w:cstheme="minorHAnsi"/>
          <w:b/>
          <w:bCs/>
          <w:lang w:val="lt-LT" w:eastAsia="lt-LT"/>
        </w:rPr>
        <w:t>“</w:t>
      </w:r>
      <w:proofErr w:type="spellStart"/>
      <w:r w:rsidRPr="009410A0">
        <w:rPr>
          <w:rFonts w:asciiTheme="minorHAnsi" w:hAnsiTheme="minorHAnsi" w:cstheme="minorHAnsi"/>
          <w:b/>
          <w:bCs/>
          <w:lang w:val="lt-LT" w:eastAsia="lt-LT"/>
        </w:rPr>
        <w:t>Compliance</w:t>
      </w:r>
      <w:proofErr w:type="spellEnd"/>
      <w:r w:rsidRPr="009410A0">
        <w:rPr>
          <w:rFonts w:asciiTheme="minorHAnsi" w:hAnsiTheme="minorHAnsi" w:cstheme="minorHAnsi"/>
          <w:b/>
          <w:bCs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lang w:val="lt-LT" w:eastAsia="lt-LT"/>
        </w:rPr>
        <w:t>with</w:t>
      </w:r>
      <w:proofErr w:type="spellEnd"/>
      <w:r w:rsidRPr="009410A0">
        <w:rPr>
          <w:rFonts w:asciiTheme="minorHAnsi" w:hAnsiTheme="minorHAnsi" w:cstheme="minorHAnsi"/>
          <w:b/>
          <w:bCs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lang w:val="lt-LT" w:eastAsia="lt-LT"/>
        </w:rPr>
        <w:t>other</w:t>
      </w:r>
      <w:proofErr w:type="spellEnd"/>
      <w:r w:rsidRPr="009410A0">
        <w:rPr>
          <w:rFonts w:asciiTheme="minorHAnsi" w:hAnsiTheme="minorHAnsi" w:cstheme="minorHAnsi"/>
          <w:b/>
          <w:bCs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lang w:val="lt-LT" w:eastAsia="lt-LT"/>
        </w:rPr>
        <w:t>functional</w:t>
      </w:r>
      <w:proofErr w:type="spellEnd"/>
      <w:r w:rsidRPr="009410A0">
        <w:rPr>
          <w:rFonts w:asciiTheme="minorHAnsi" w:hAnsiTheme="minorHAnsi" w:cstheme="minorHAnsi"/>
          <w:b/>
          <w:bCs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lang w:val="lt-LT" w:eastAsia="lt-LT"/>
        </w:rPr>
        <w:t>and</w:t>
      </w:r>
      <w:proofErr w:type="spellEnd"/>
      <w:r w:rsidRPr="009410A0">
        <w:rPr>
          <w:rFonts w:asciiTheme="minorHAnsi" w:hAnsiTheme="minorHAnsi" w:cstheme="minorHAnsi"/>
          <w:b/>
          <w:bCs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lang w:val="lt-LT" w:eastAsia="lt-LT"/>
        </w:rPr>
        <w:t>non-functional</w:t>
      </w:r>
      <w:proofErr w:type="spellEnd"/>
      <w:r w:rsidRPr="009410A0">
        <w:rPr>
          <w:rFonts w:asciiTheme="minorHAnsi" w:hAnsiTheme="minorHAnsi" w:cstheme="minorHAnsi"/>
          <w:b/>
          <w:bCs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lang w:val="lt-LT" w:eastAsia="lt-LT"/>
        </w:rPr>
        <w:t>requirements</w:t>
      </w:r>
      <w:proofErr w:type="spellEnd"/>
      <w:r w:rsidRPr="009410A0">
        <w:rPr>
          <w:rFonts w:asciiTheme="minorHAnsi" w:hAnsiTheme="minorHAnsi" w:cstheme="minorHAnsi"/>
          <w:b/>
          <w:bCs/>
          <w:lang w:val="lt-LT" w:eastAsia="lt-LT"/>
        </w:rPr>
        <w:t xml:space="preserve"> (</w:t>
      </w:r>
      <w:r w:rsidRPr="009410A0">
        <w:rPr>
          <w:rFonts w:asciiTheme="minorHAnsi" w:hAnsiTheme="minorHAnsi" w:cstheme="minorHAnsi"/>
          <w:b/>
          <w:bCs/>
          <w:lang w:val="lt-LT"/>
        </w:rPr>
        <w:t>P</w:t>
      </w:r>
      <w:r w:rsidRPr="009410A0">
        <w:rPr>
          <w:rFonts w:asciiTheme="minorHAnsi" w:hAnsiTheme="minorHAnsi" w:cstheme="minorHAnsi"/>
          <w:b/>
          <w:bCs/>
          <w:vertAlign w:val="subscript"/>
          <w:lang w:val="lt-LT"/>
        </w:rPr>
        <w:t>1</w:t>
      </w:r>
      <w:r w:rsidRPr="009410A0">
        <w:rPr>
          <w:rFonts w:asciiTheme="minorHAnsi" w:hAnsiTheme="minorHAnsi" w:cstheme="minorHAnsi"/>
          <w:b/>
          <w:bCs/>
          <w:lang w:val="lt-LT" w:eastAsia="lt-LT"/>
        </w:rPr>
        <w:t>)“</w:t>
      </w:r>
      <w:r w:rsidRPr="009410A0">
        <w:rPr>
          <w:rFonts w:asciiTheme="minorHAnsi" w:hAnsiTheme="minorHAnsi" w:cstheme="minorHAnsi"/>
          <w:lang w:val="lt-LT" w:eastAsia="lt-LT"/>
        </w:rPr>
        <w:t xml:space="preserve"> (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Annex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No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>. 1 “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Technical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Specification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 xml:space="preserve">” 3.2, 3.3 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sec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 xml:space="preserve">.) 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score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value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 xml:space="preserve"> </w:t>
      </w:r>
      <w:r w:rsidRPr="009410A0">
        <w:rPr>
          <w:rFonts w:asciiTheme="minorHAnsi" w:hAnsiTheme="minorHAnsi" w:cstheme="minorHAnsi"/>
          <w:iCs/>
          <w:lang w:val="lt-LT" w:eastAsia="lt-LT"/>
        </w:rPr>
        <w:t>(R</w:t>
      </w:r>
      <w:r w:rsidRPr="009410A0">
        <w:rPr>
          <w:rFonts w:asciiTheme="minorHAnsi" w:hAnsiTheme="minorHAnsi" w:cstheme="minorHAnsi"/>
          <w:iCs/>
          <w:vertAlign w:val="subscript"/>
          <w:lang w:val="lt-LT" w:eastAsia="lt-LT"/>
        </w:rPr>
        <w:t>1</w:t>
      </w:r>
      <w:r w:rsidRPr="009410A0">
        <w:rPr>
          <w:rFonts w:asciiTheme="minorHAnsi" w:hAnsiTheme="minorHAnsi" w:cstheme="minorHAnsi"/>
          <w:iCs/>
          <w:lang w:val="lt-LT" w:eastAsia="lt-LT"/>
        </w:rPr>
        <w:t xml:space="preserve">) </w:t>
      </w:r>
      <w:proofErr w:type="spellStart"/>
      <w:r w:rsidRPr="009410A0">
        <w:rPr>
          <w:rFonts w:asciiTheme="minorHAnsi" w:hAnsiTheme="minorHAnsi" w:cstheme="minorHAnsi"/>
          <w:lang w:val="lt-LT" w:eastAsia="lt-LT"/>
        </w:rPr>
        <w:t>evaluation</w:t>
      </w:r>
      <w:proofErr w:type="spellEnd"/>
      <w:r w:rsidRPr="009410A0">
        <w:rPr>
          <w:rFonts w:asciiTheme="minorHAnsi" w:hAnsiTheme="minorHAnsi" w:cstheme="minorHAnsi"/>
          <w:lang w:val="lt-LT" w:eastAsia="lt-LT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775841" w:rsidRPr="002B079F" w14:paraId="4FCB62DC" w14:textId="77777777" w:rsidTr="00B56DF4">
        <w:trPr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6C2F5A1E" w14:textId="404110B0" w:rsidR="00775841" w:rsidRPr="002B079F" w:rsidRDefault="00DB4E6B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DB4E6B">
              <w:rPr>
                <w:rFonts w:asciiTheme="minorHAnsi" w:hAnsiTheme="minorHAnsi"/>
                <w:b/>
                <w:sz w:val="22"/>
                <w:szCs w:val="22"/>
              </w:rPr>
              <w:t>Criterion</w:t>
            </w:r>
            <w:proofErr w:type="spellEnd"/>
          </w:p>
        </w:tc>
        <w:tc>
          <w:tcPr>
            <w:tcW w:w="2268" w:type="dxa"/>
            <w:shd w:val="clear" w:color="auto" w:fill="BFBFBF" w:themeFill="background1" w:themeFillShade="BF"/>
          </w:tcPr>
          <w:p w14:paraId="6FA118BF" w14:textId="139F7A71" w:rsidR="00775841" w:rsidRPr="002B079F" w:rsidRDefault="00775841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2B079F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0 </w:t>
            </w:r>
            <w:proofErr w:type="spellStart"/>
            <w:r w:rsidR="00F82F27" w:rsidRPr="00F82F27">
              <w:rPr>
                <w:rFonts w:asciiTheme="minorHAnsi" w:hAnsiTheme="minorHAnsi"/>
                <w:b/>
                <w:bCs/>
                <w:sz w:val="22"/>
                <w:szCs w:val="22"/>
              </w:rPr>
              <w:t>point</w:t>
            </w:r>
            <w:proofErr w:type="spellEnd"/>
          </w:p>
        </w:tc>
        <w:tc>
          <w:tcPr>
            <w:tcW w:w="2268" w:type="dxa"/>
            <w:shd w:val="clear" w:color="auto" w:fill="BFBFBF" w:themeFill="background1" w:themeFillShade="BF"/>
          </w:tcPr>
          <w:p w14:paraId="123F4E4D" w14:textId="7E734DB8" w:rsidR="00775841" w:rsidRPr="002B079F" w:rsidRDefault="00775841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2B079F">
              <w:rPr>
                <w:rFonts w:asciiTheme="minorHAnsi" w:hAnsiTheme="minorHAnsi"/>
                <w:b/>
                <w:sz w:val="22"/>
                <w:szCs w:val="22"/>
              </w:rPr>
              <w:t xml:space="preserve">1 </w:t>
            </w:r>
            <w:proofErr w:type="spellStart"/>
            <w:r w:rsidR="00F82F27" w:rsidRPr="00F82F27">
              <w:rPr>
                <w:rFonts w:asciiTheme="minorHAnsi" w:hAnsiTheme="minorHAnsi"/>
                <w:b/>
                <w:sz w:val="22"/>
                <w:szCs w:val="22"/>
              </w:rPr>
              <w:t>point</w:t>
            </w:r>
            <w:proofErr w:type="spellEnd"/>
          </w:p>
        </w:tc>
        <w:tc>
          <w:tcPr>
            <w:tcW w:w="2268" w:type="dxa"/>
            <w:shd w:val="clear" w:color="auto" w:fill="BFBFBF" w:themeFill="background1" w:themeFillShade="BF"/>
          </w:tcPr>
          <w:p w14:paraId="21AB9DA4" w14:textId="1785EECF" w:rsidR="00775841" w:rsidRPr="002B079F" w:rsidRDefault="00775841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2B079F">
              <w:rPr>
                <w:rFonts w:asciiTheme="minorHAnsi" w:hAnsiTheme="minorHAnsi"/>
                <w:b/>
                <w:sz w:val="22"/>
                <w:szCs w:val="22"/>
              </w:rPr>
              <w:t xml:space="preserve">2 </w:t>
            </w:r>
            <w:proofErr w:type="spellStart"/>
            <w:r w:rsidR="00F82F27" w:rsidRPr="00F82F27">
              <w:rPr>
                <w:rFonts w:asciiTheme="minorHAnsi" w:hAnsiTheme="minorHAnsi"/>
                <w:b/>
                <w:sz w:val="22"/>
                <w:szCs w:val="22"/>
              </w:rPr>
              <w:t>point</w:t>
            </w:r>
            <w:proofErr w:type="spellEnd"/>
          </w:p>
        </w:tc>
      </w:tr>
      <w:tr w:rsidR="00775841" w:rsidRPr="002B079F" w14:paraId="00B08640" w14:textId="77777777" w:rsidTr="00B56DF4">
        <w:tc>
          <w:tcPr>
            <w:tcW w:w="2268" w:type="dxa"/>
          </w:tcPr>
          <w:p w14:paraId="489C7A4C" w14:textId="49C196B1" w:rsidR="00775841" w:rsidRPr="002B079F" w:rsidRDefault="00F82F27" w:rsidP="00B56DF4">
            <w:pPr>
              <w:pStyle w:val="ListBullet"/>
            </w:pPr>
            <w:proofErr w:type="spellStart"/>
            <w:r w:rsidRPr="00F82F27">
              <w:t>Compliance</w:t>
            </w:r>
            <w:proofErr w:type="spellEnd"/>
            <w:r w:rsidRPr="00F82F27">
              <w:t xml:space="preserve"> </w:t>
            </w:r>
            <w:proofErr w:type="spellStart"/>
            <w:r w:rsidRPr="00F82F27">
              <w:t>with</w:t>
            </w:r>
            <w:proofErr w:type="spellEnd"/>
            <w:r w:rsidRPr="00F82F27">
              <w:t xml:space="preserve"> </w:t>
            </w:r>
            <w:proofErr w:type="spellStart"/>
            <w:r w:rsidRPr="00F82F27">
              <w:t>other</w:t>
            </w:r>
            <w:proofErr w:type="spellEnd"/>
            <w:r w:rsidRPr="00F82F27">
              <w:t xml:space="preserve"> </w:t>
            </w:r>
            <w:proofErr w:type="spellStart"/>
            <w:r w:rsidRPr="00F82F27">
              <w:t>functional</w:t>
            </w:r>
            <w:proofErr w:type="spellEnd"/>
            <w:r w:rsidRPr="00F82F27">
              <w:t xml:space="preserve"> </w:t>
            </w:r>
            <w:proofErr w:type="spellStart"/>
            <w:r w:rsidRPr="00F82F27">
              <w:t>and</w:t>
            </w:r>
            <w:proofErr w:type="spellEnd"/>
            <w:r w:rsidRPr="00F82F27">
              <w:t xml:space="preserve"> </w:t>
            </w:r>
            <w:proofErr w:type="spellStart"/>
            <w:r w:rsidRPr="00F82F27">
              <w:t>non-functional</w:t>
            </w:r>
            <w:proofErr w:type="spellEnd"/>
            <w:r w:rsidRPr="00F82F27">
              <w:t xml:space="preserve"> </w:t>
            </w:r>
            <w:proofErr w:type="spellStart"/>
            <w:r w:rsidRPr="00F82F27">
              <w:t>requirements</w:t>
            </w:r>
            <w:proofErr w:type="spellEnd"/>
          </w:p>
        </w:tc>
        <w:tc>
          <w:tcPr>
            <w:tcW w:w="2268" w:type="dxa"/>
          </w:tcPr>
          <w:p w14:paraId="1B0D5EC5" w14:textId="7BF6CF6C" w:rsidR="00775841" w:rsidRPr="002B079F" w:rsidRDefault="00420FEE" w:rsidP="00B56DF4">
            <w:pPr>
              <w:pStyle w:val="ListBullet"/>
            </w:pPr>
            <w:proofErr w:type="spellStart"/>
            <w:r w:rsidRPr="00420FEE">
              <w:t>Less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than</w:t>
            </w:r>
            <w:proofErr w:type="spellEnd"/>
            <w:r w:rsidRPr="00420FEE">
              <w:t xml:space="preserve"> 40 </w:t>
            </w:r>
            <w:proofErr w:type="spellStart"/>
            <w:r w:rsidRPr="00420FEE">
              <w:t>points</w:t>
            </w:r>
            <w:proofErr w:type="spellEnd"/>
            <w:r w:rsidRPr="00420FEE">
              <w:t xml:space="preserve"> are </w:t>
            </w:r>
            <w:proofErr w:type="spellStart"/>
            <w:r w:rsidRPr="00420FEE">
              <w:t>collected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from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other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functional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and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non-functional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requirements</w:t>
            </w:r>
            <w:proofErr w:type="spellEnd"/>
            <w:r w:rsidRPr="00420FEE">
              <w:t xml:space="preserve"> (</w:t>
            </w:r>
            <w:proofErr w:type="spellStart"/>
            <w:r w:rsidRPr="00420FEE">
              <w:t>technical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specification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items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from</w:t>
            </w:r>
            <w:proofErr w:type="spellEnd"/>
            <w:r w:rsidRPr="00420FEE">
              <w:t xml:space="preserve"> 18 to 57). </w:t>
            </w:r>
            <w:proofErr w:type="spellStart"/>
            <w:r w:rsidRPr="00420FEE">
              <w:t>Evaluation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is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carried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out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according</w:t>
            </w:r>
            <w:proofErr w:type="spellEnd"/>
            <w:r w:rsidRPr="00420FEE">
              <w:t xml:space="preserve"> to </w:t>
            </w:r>
            <w:proofErr w:type="spellStart"/>
            <w:r w:rsidRPr="00420FEE">
              <w:t>the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completed</w:t>
            </w:r>
            <w:proofErr w:type="spellEnd"/>
            <w:r w:rsidRPr="00420FEE">
              <w:t xml:space="preserve"> Excel </w:t>
            </w:r>
            <w:proofErr w:type="spellStart"/>
            <w:r w:rsidRPr="00420FEE">
              <w:t>table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Annex</w:t>
            </w:r>
            <w:proofErr w:type="spellEnd"/>
            <w:r w:rsidRPr="00420FEE">
              <w:t xml:space="preserve"> 1.</w:t>
            </w:r>
          </w:p>
        </w:tc>
        <w:tc>
          <w:tcPr>
            <w:tcW w:w="2268" w:type="dxa"/>
          </w:tcPr>
          <w:p w14:paraId="7F26F37B" w14:textId="4A7437A7" w:rsidR="00775841" w:rsidRPr="002B079F" w:rsidRDefault="00420FEE" w:rsidP="00B56DF4">
            <w:pPr>
              <w:pStyle w:val="ListBullet"/>
            </w:pPr>
            <w:r w:rsidRPr="00420FEE">
              <w:t xml:space="preserve">From 40 to 59 </w:t>
            </w:r>
            <w:proofErr w:type="spellStart"/>
            <w:r w:rsidRPr="00420FEE">
              <w:t>points</w:t>
            </w:r>
            <w:proofErr w:type="spellEnd"/>
            <w:r w:rsidRPr="00420FEE">
              <w:t xml:space="preserve"> are </w:t>
            </w:r>
            <w:proofErr w:type="spellStart"/>
            <w:r w:rsidRPr="00420FEE">
              <w:t>collected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from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other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functional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and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non-functional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requirements</w:t>
            </w:r>
            <w:proofErr w:type="spellEnd"/>
            <w:r w:rsidRPr="00420FEE">
              <w:t xml:space="preserve"> (</w:t>
            </w:r>
            <w:proofErr w:type="spellStart"/>
            <w:r w:rsidRPr="00420FEE">
              <w:t>technical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specification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items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from</w:t>
            </w:r>
            <w:proofErr w:type="spellEnd"/>
            <w:r w:rsidRPr="00420FEE">
              <w:t xml:space="preserve"> 18 to 57). </w:t>
            </w:r>
            <w:proofErr w:type="spellStart"/>
            <w:r w:rsidRPr="00420FEE">
              <w:t>Evaluation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is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carried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out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according</w:t>
            </w:r>
            <w:proofErr w:type="spellEnd"/>
            <w:r w:rsidRPr="00420FEE">
              <w:t xml:space="preserve"> to </w:t>
            </w:r>
            <w:proofErr w:type="spellStart"/>
            <w:r w:rsidRPr="00420FEE">
              <w:t>the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completed</w:t>
            </w:r>
            <w:proofErr w:type="spellEnd"/>
            <w:r w:rsidRPr="00420FEE">
              <w:t xml:space="preserve"> Excel </w:t>
            </w:r>
            <w:proofErr w:type="spellStart"/>
            <w:r w:rsidRPr="00420FEE">
              <w:t>table</w:t>
            </w:r>
            <w:proofErr w:type="spellEnd"/>
            <w:r w:rsidRPr="00420FEE">
              <w:t xml:space="preserve"> </w:t>
            </w:r>
            <w:proofErr w:type="spellStart"/>
            <w:r w:rsidRPr="00420FEE">
              <w:t>Annex</w:t>
            </w:r>
            <w:proofErr w:type="spellEnd"/>
            <w:r w:rsidRPr="00420FEE">
              <w:t xml:space="preserve"> 1.</w:t>
            </w:r>
          </w:p>
        </w:tc>
        <w:tc>
          <w:tcPr>
            <w:tcW w:w="2268" w:type="dxa"/>
          </w:tcPr>
          <w:p w14:paraId="00B37C34" w14:textId="7536AE1D" w:rsidR="00775841" w:rsidRPr="002B079F" w:rsidRDefault="00D1280B" w:rsidP="00B56DF4">
            <w:pPr>
              <w:pStyle w:val="ListBullet"/>
            </w:pPr>
            <w:r w:rsidRPr="00D1280B">
              <w:t xml:space="preserve">From 60 to 80 </w:t>
            </w:r>
            <w:proofErr w:type="spellStart"/>
            <w:r w:rsidRPr="00D1280B">
              <w:t>points</w:t>
            </w:r>
            <w:proofErr w:type="spellEnd"/>
            <w:r w:rsidRPr="00D1280B">
              <w:t xml:space="preserve"> are </w:t>
            </w:r>
            <w:proofErr w:type="spellStart"/>
            <w:r w:rsidRPr="00D1280B">
              <w:t>collected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from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other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functional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and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non-functional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requirements</w:t>
            </w:r>
            <w:proofErr w:type="spellEnd"/>
            <w:r w:rsidRPr="00D1280B">
              <w:t xml:space="preserve"> (</w:t>
            </w:r>
            <w:proofErr w:type="spellStart"/>
            <w:r w:rsidRPr="00D1280B">
              <w:t>technical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specification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items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from</w:t>
            </w:r>
            <w:proofErr w:type="spellEnd"/>
            <w:r w:rsidRPr="00D1280B">
              <w:t xml:space="preserve"> 18 to 57). </w:t>
            </w:r>
            <w:proofErr w:type="spellStart"/>
            <w:r w:rsidRPr="00D1280B">
              <w:t>Evaluation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is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carried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out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according</w:t>
            </w:r>
            <w:proofErr w:type="spellEnd"/>
            <w:r w:rsidRPr="00D1280B">
              <w:t xml:space="preserve"> to </w:t>
            </w:r>
            <w:proofErr w:type="spellStart"/>
            <w:r w:rsidRPr="00D1280B">
              <w:t>the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completed</w:t>
            </w:r>
            <w:proofErr w:type="spellEnd"/>
            <w:r w:rsidRPr="00D1280B">
              <w:t xml:space="preserve"> Excel </w:t>
            </w:r>
            <w:proofErr w:type="spellStart"/>
            <w:r w:rsidRPr="00D1280B">
              <w:t>table</w:t>
            </w:r>
            <w:proofErr w:type="spellEnd"/>
            <w:r w:rsidRPr="00D1280B">
              <w:t xml:space="preserve"> </w:t>
            </w:r>
            <w:proofErr w:type="spellStart"/>
            <w:r w:rsidRPr="00D1280B">
              <w:t>Annex</w:t>
            </w:r>
            <w:proofErr w:type="spellEnd"/>
            <w:r w:rsidRPr="00D1280B">
              <w:t xml:space="preserve"> 1.</w:t>
            </w:r>
          </w:p>
        </w:tc>
      </w:tr>
    </w:tbl>
    <w:p w14:paraId="0F1AF0F0" w14:textId="77777777" w:rsidR="00775841" w:rsidRPr="002B079F" w:rsidRDefault="00775841" w:rsidP="00775841">
      <w:pPr>
        <w:pStyle w:val="Skaiiai2lygis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4A9051F" w14:textId="41C09441" w:rsidR="00D1280B" w:rsidRDefault="00D1280B" w:rsidP="00D1280B">
      <w:pPr>
        <w:pStyle w:val="ListBullet"/>
        <w:numPr>
          <w:ilvl w:val="0"/>
          <w:numId w:val="0"/>
        </w:numPr>
        <w:ind w:left="360" w:hanging="360"/>
        <w:rPr>
          <w:rFonts w:asciiTheme="minorHAnsi" w:hAnsiTheme="minorHAnsi"/>
          <w:sz w:val="22"/>
          <w:szCs w:val="22"/>
        </w:rPr>
      </w:pPr>
      <w:proofErr w:type="spellStart"/>
      <w:r w:rsidRPr="00D1280B">
        <w:rPr>
          <w:rFonts w:asciiTheme="minorHAnsi" w:hAnsiTheme="minorHAnsi"/>
          <w:sz w:val="22"/>
          <w:szCs w:val="22"/>
        </w:rPr>
        <w:t>Evaluation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is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carried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out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based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on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the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annex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“</w:t>
      </w:r>
      <w:proofErr w:type="spellStart"/>
      <w:r w:rsidRPr="00D1280B">
        <w:rPr>
          <w:rFonts w:asciiTheme="minorHAnsi" w:hAnsiTheme="minorHAnsi"/>
          <w:sz w:val="22"/>
          <w:szCs w:val="22"/>
        </w:rPr>
        <w:t>Technical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Specification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Annex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No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. 1” (Excel </w:t>
      </w:r>
      <w:proofErr w:type="spellStart"/>
      <w:r w:rsidRPr="00D1280B">
        <w:rPr>
          <w:rFonts w:asciiTheme="minorHAnsi" w:hAnsiTheme="minorHAnsi"/>
          <w:sz w:val="22"/>
          <w:szCs w:val="22"/>
        </w:rPr>
        <w:t>format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D1280B">
        <w:rPr>
          <w:rFonts w:asciiTheme="minorHAnsi" w:hAnsiTheme="minorHAnsi"/>
          <w:sz w:val="22"/>
          <w:szCs w:val="22"/>
        </w:rPr>
        <w:t>of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the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procurement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documentation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package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according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to </w:t>
      </w:r>
      <w:proofErr w:type="spellStart"/>
      <w:r w:rsidRPr="00D1280B">
        <w:rPr>
          <w:rFonts w:asciiTheme="minorHAnsi" w:hAnsiTheme="minorHAnsi"/>
          <w:sz w:val="22"/>
          <w:szCs w:val="22"/>
        </w:rPr>
        <w:t>the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values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“A”, “D”, “N” </w:t>
      </w:r>
      <w:proofErr w:type="spellStart"/>
      <w:r w:rsidRPr="00D1280B">
        <w:rPr>
          <w:rFonts w:asciiTheme="minorHAnsi" w:hAnsiTheme="minorHAnsi"/>
          <w:sz w:val="22"/>
          <w:szCs w:val="22"/>
        </w:rPr>
        <w:t>specified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in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the</w:t>
      </w:r>
      <w:proofErr w:type="spellEnd"/>
      <w:r w:rsidRPr="00D1280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1280B">
        <w:rPr>
          <w:rFonts w:asciiTheme="minorHAnsi" w:hAnsiTheme="minorHAnsi"/>
          <w:sz w:val="22"/>
          <w:szCs w:val="22"/>
        </w:rPr>
        <w:t>table</w:t>
      </w:r>
      <w:proofErr w:type="spellEnd"/>
      <w:r w:rsidRPr="00D1280B">
        <w:rPr>
          <w:rFonts w:asciiTheme="minorHAnsi" w:hAnsiTheme="minorHAnsi"/>
          <w:sz w:val="22"/>
          <w:szCs w:val="22"/>
        </w:rPr>
        <w:t>.</w:t>
      </w:r>
    </w:p>
    <w:p w14:paraId="0335C559" w14:textId="77777777" w:rsidR="00D1280B" w:rsidRPr="00D1280B" w:rsidRDefault="00D1280B" w:rsidP="00D1280B">
      <w:pPr>
        <w:pStyle w:val="ListBullet"/>
        <w:numPr>
          <w:ilvl w:val="0"/>
          <w:numId w:val="0"/>
        </w:numPr>
        <w:ind w:left="360" w:hanging="360"/>
      </w:pPr>
    </w:p>
    <w:p w14:paraId="257E311B" w14:textId="7EDA8E36" w:rsidR="003E155A" w:rsidRPr="009410A0" w:rsidRDefault="003E155A" w:rsidP="003E155A">
      <w:pPr>
        <w:pStyle w:val="ListParagraph"/>
        <w:numPr>
          <w:ilvl w:val="0"/>
          <w:numId w:val="5"/>
        </w:numPr>
      </w:pPr>
      <w:proofErr w:type="spellStart"/>
      <w:r w:rsidRPr="009410A0">
        <w:t>If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letter</w:t>
      </w:r>
      <w:proofErr w:type="spellEnd"/>
      <w:r w:rsidRPr="009410A0">
        <w:t xml:space="preserve"> “A” </w:t>
      </w:r>
      <w:proofErr w:type="spellStart"/>
      <w:r w:rsidRPr="009410A0">
        <w:t>is</w:t>
      </w:r>
      <w:proofErr w:type="spellEnd"/>
      <w:r w:rsidRPr="009410A0">
        <w:t xml:space="preserve"> </w:t>
      </w:r>
      <w:proofErr w:type="spellStart"/>
      <w:r w:rsidRPr="009410A0">
        <w:t>marked</w:t>
      </w:r>
      <w:proofErr w:type="spellEnd"/>
      <w:r w:rsidRPr="009410A0">
        <w:t xml:space="preserve"> </w:t>
      </w:r>
      <w:proofErr w:type="spellStart"/>
      <w:r w:rsidRPr="009410A0">
        <w:t>in</w:t>
      </w:r>
      <w:proofErr w:type="spellEnd"/>
      <w:r w:rsidRPr="009410A0">
        <w:t xml:space="preserve"> </w:t>
      </w:r>
      <w:proofErr w:type="spellStart"/>
      <w:r w:rsidRPr="009410A0">
        <w:t>column</w:t>
      </w:r>
      <w:proofErr w:type="spellEnd"/>
      <w:r w:rsidRPr="009410A0">
        <w:t xml:space="preserve"> D – it </w:t>
      </w:r>
      <w:proofErr w:type="spellStart"/>
      <w:r w:rsidRPr="009410A0">
        <w:t>is</w:t>
      </w:r>
      <w:proofErr w:type="spellEnd"/>
      <w:r w:rsidRPr="009410A0">
        <w:t xml:space="preserve"> </w:t>
      </w:r>
      <w:proofErr w:type="spellStart"/>
      <w:r w:rsidRPr="009410A0">
        <w:t>described</w:t>
      </w:r>
      <w:proofErr w:type="spellEnd"/>
      <w:r w:rsidRPr="009410A0">
        <w:t xml:space="preserve"> </w:t>
      </w:r>
      <w:proofErr w:type="spellStart"/>
      <w:r w:rsidRPr="009410A0">
        <w:t>how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requirement</w:t>
      </w:r>
      <w:proofErr w:type="spellEnd"/>
      <w:r w:rsidRPr="009410A0">
        <w:t xml:space="preserve"> </w:t>
      </w:r>
      <w:proofErr w:type="spellStart"/>
      <w:r w:rsidRPr="009410A0">
        <w:t>is</w:t>
      </w:r>
      <w:proofErr w:type="spellEnd"/>
      <w:r w:rsidRPr="009410A0">
        <w:t xml:space="preserve"> </w:t>
      </w:r>
      <w:proofErr w:type="spellStart"/>
      <w:r w:rsidRPr="009410A0">
        <w:t>fulfilled</w:t>
      </w:r>
      <w:proofErr w:type="spellEnd"/>
      <w:r w:rsidRPr="009410A0">
        <w:t>.</w:t>
      </w:r>
    </w:p>
    <w:p w14:paraId="752EADD9" w14:textId="7427EABE" w:rsidR="003E155A" w:rsidRPr="009410A0" w:rsidRDefault="003E155A" w:rsidP="003E155A">
      <w:pPr>
        <w:pStyle w:val="ListParagraph"/>
        <w:numPr>
          <w:ilvl w:val="0"/>
          <w:numId w:val="5"/>
        </w:numPr>
      </w:pPr>
      <w:proofErr w:type="spellStart"/>
      <w:r w:rsidRPr="009410A0">
        <w:t>If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letter</w:t>
      </w:r>
      <w:proofErr w:type="spellEnd"/>
      <w:r w:rsidRPr="009410A0">
        <w:t xml:space="preserve"> “D” </w:t>
      </w:r>
      <w:proofErr w:type="spellStart"/>
      <w:r w:rsidRPr="009410A0">
        <w:t>is</w:t>
      </w:r>
      <w:proofErr w:type="spellEnd"/>
      <w:r w:rsidRPr="009410A0">
        <w:t xml:space="preserve"> </w:t>
      </w:r>
      <w:proofErr w:type="spellStart"/>
      <w:r w:rsidRPr="009410A0">
        <w:t>marked</w:t>
      </w:r>
      <w:proofErr w:type="spellEnd"/>
      <w:r w:rsidRPr="009410A0">
        <w:t xml:space="preserve"> </w:t>
      </w:r>
      <w:proofErr w:type="spellStart"/>
      <w:r w:rsidRPr="009410A0">
        <w:t>in</w:t>
      </w:r>
      <w:proofErr w:type="spellEnd"/>
      <w:r w:rsidRPr="009410A0">
        <w:t xml:space="preserve"> </w:t>
      </w:r>
      <w:proofErr w:type="spellStart"/>
      <w:r w:rsidRPr="009410A0">
        <w:t>column</w:t>
      </w:r>
      <w:proofErr w:type="spellEnd"/>
      <w:r w:rsidRPr="009410A0">
        <w:t xml:space="preserve"> D – it </w:t>
      </w:r>
      <w:proofErr w:type="spellStart"/>
      <w:r w:rsidRPr="009410A0">
        <w:t>is</w:t>
      </w:r>
      <w:proofErr w:type="spellEnd"/>
      <w:r w:rsidRPr="009410A0">
        <w:t xml:space="preserve"> </w:t>
      </w:r>
      <w:proofErr w:type="spellStart"/>
      <w:r w:rsidRPr="009410A0">
        <w:t>described</w:t>
      </w:r>
      <w:proofErr w:type="spellEnd"/>
      <w:r w:rsidRPr="009410A0">
        <w:t xml:space="preserve"> </w:t>
      </w:r>
      <w:proofErr w:type="spellStart"/>
      <w:r w:rsidRPr="009410A0">
        <w:t>which</w:t>
      </w:r>
      <w:proofErr w:type="spellEnd"/>
      <w:r w:rsidRPr="009410A0">
        <w:t xml:space="preserve"> </w:t>
      </w:r>
      <w:proofErr w:type="spellStart"/>
      <w:r w:rsidRPr="009410A0">
        <w:t>part</w:t>
      </w:r>
      <w:proofErr w:type="spellEnd"/>
      <w:r w:rsidRPr="009410A0">
        <w:t xml:space="preserve"> </w:t>
      </w:r>
      <w:proofErr w:type="spellStart"/>
      <w:r w:rsidRPr="009410A0">
        <w:t>of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requirement</w:t>
      </w:r>
      <w:proofErr w:type="spellEnd"/>
      <w:r w:rsidRPr="009410A0">
        <w:t xml:space="preserve"> </w:t>
      </w:r>
      <w:proofErr w:type="spellStart"/>
      <w:r w:rsidRPr="009410A0">
        <w:t>is</w:t>
      </w:r>
      <w:proofErr w:type="spellEnd"/>
      <w:r w:rsidRPr="009410A0">
        <w:t xml:space="preserve"> </w:t>
      </w:r>
      <w:proofErr w:type="spellStart"/>
      <w:r w:rsidRPr="009410A0">
        <w:t>fulfilled</w:t>
      </w:r>
      <w:proofErr w:type="spellEnd"/>
      <w:r w:rsidRPr="009410A0">
        <w:t xml:space="preserve"> </w:t>
      </w:r>
      <w:proofErr w:type="spellStart"/>
      <w:r w:rsidRPr="009410A0">
        <w:t>and</w:t>
      </w:r>
      <w:proofErr w:type="spellEnd"/>
      <w:r w:rsidRPr="009410A0">
        <w:t xml:space="preserve"> </w:t>
      </w:r>
      <w:proofErr w:type="spellStart"/>
      <w:r w:rsidRPr="009410A0">
        <w:t>what</w:t>
      </w:r>
      <w:proofErr w:type="spellEnd"/>
      <w:r w:rsidRPr="009410A0">
        <w:t xml:space="preserve"> </w:t>
      </w:r>
      <w:proofErr w:type="spellStart"/>
      <w:r w:rsidRPr="009410A0">
        <w:t>modification</w:t>
      </w:r>
      <w:proofErr w:type="spellEnd"/>
      <w:r w:rsidRPr="009410A0">
        <w:t xml:space="preserve"> </w:t>
      </w:r>
      <w:proofErr w:type="spellStart"/>
      <w:r w:rsidRPr="009410A0">
        <w:t>will</w:t>
      </w:r>
      <w:proofErr w:type="spellEnd"/>
      <w:r w:rsidRPr="009410A0">
        <w:t xml:space="preserve"> be </w:t>
      </w:r>
      <w:proofErr w:type="spellStart"/>
      <w:r w:rsidRPr="009410A0">
        <w:t>made</w:t>
      </w:r>
      <w:proofErr w:type="spellEnd"/>
      <w:r w:rsidRPr="009410A0">
        <w:t xml:space="preserve"> </w:t>
      </w:r>
      <w:proofErr w:type="spellStart"/>
      <w:r w:rsidRPr="009410A0">
        <w:t>so</w:t>
      </w:r>
      <w:proofErr w:type="spellEnd"/>
      <w:r w:rsidRPr="009410A0">
        <w:t xml:space="preserve"> </w:t>
      </w:r>
      <w:proofErr w:type="spellStart"/>
      <w:r w:rsidRPr="009410A0">
        <w:t>that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System </w:t>
      </w:r>
      <w:proofErr w:type="spellStart"/>
      <w:r w:rsidRPr="009410A0">
        <w:t>fully</w:t>
      </w:r>
      <w:proofErr w:type="spellEnd"/>
      <w:r w:rsidRPr="009410A0">
        <w:t xml:space="preserve"> </w:t>
      </w:r>
      <w:proofErr w:type="spellStart"/>
      <w:r w:rsidRPr="009410A0">
        <w:t>meets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requirement</w:t>
      </w:r>
      <w:proofErr w:type="spellEnd"/>
      <w:r w:rsidRPr="009410A0">
        <w:t>.</w:t>
      </w:r>
    </w:p>
    <w:p w14:paraId="1AD06442" w14:textId="70DD8F97" w:rsidR="003E155A" w:rsidRPr="009410A0" w:rsidRDefault="003E155A" w:rsidP="003E155A">
      <w:pPr>
        <w:pStyle w:val="ListParagraph"/>
        <w:numPr>
          <w:ilvl w:val="0"/>
          <w:numId w:val="5"/>
        </w:numPr>
      </w:pPr>
      <w:proofErr w:type="spellStart"/>
      <w:r w:rsidRPr="009410A0">
        <w:t>If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letter</w:t>
      </w:r>
      <w:proofErr w:type="spellEnd"/>
      <w:r w:rsidRPr="009410A0">
        <w:t xml:space="preserve"> “N” </w:t>
      </w:r>
      <w:proofErr w:type="spellStart"/>
      <w:r w:rsidRPr="009410A0">
        <w:t>is</w:t>
      </w:r>
      <w:proofErr w:type="spellEnd"/>
      <w:r w:rsidRPr="009410A0">
        <w:t xml:space="preserve"> </w:t>
      </w:r>
      <w:proofErr w:type="spellStart"/>
      <w:r w:rsidRPr="009410A0">
        <w:t>marked</w:t>
      </w:r>
      <w:proofErr w:type="spellEnd"/>
      <w:r w:rsidRPr="009410A0">
        <w:t xml:space="preserve"> </w:t>
      </w:r>
      <w:proofErr w:type="spellStart"/>
      <w:r w:rsidRPr="009410A0">
        <w:t>in</w:t>
      </w:r>
      <w:proofErr w:type="spellEnd"/>
      <w:r w:rsidRPr="009410A0">
        <w:t xml:space="preserve"> </w:t>
      </w:r>
      <w:proofErr w:type="spellStart"/>
      <w:r w:rsidRPr="009410A0">
        <w:t>column</w:t>
      </w:r>
      <w:proofErr w:type="spellEnd"/>
      <w:r w:rsidRPr="009410A0">
        <w:t xml:space="preserve"> D – </w:t>
      </w:r>
      <w:proofErr w:type="spellStart"/>
      <w:r w:rsidRPr="009410A0">
        <w:t>when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requirement</w:t>
      </w:r>
      <w:proofErr w:type="spellEnd"/>
      <w:r w:rsidRPr="009410A0">
        <w:t xml:space="preserve"> </w:t>
      </w:r>
      <w:proofErr w:type="spellStart"/>
      <w:r w:rsidRPr="009410A0">
        <w:t>is</w:t>
      </w:r>
      <w:proofErr w:type="spellEnd"/>
      <w:r w:rsidRPr="009410A0">
        <w:t xml:space="preserve"> </w:t>
      </w:r>
      <w:proofErr w:type="spellStart"/>
      <w:r w:rsidRPr="009410A0">
        <w:t>not</w:t>
      </w:r>
      <w:proofErr w:type="spellEnd"/>
      <w:r w:rsidRPr="009410A0">
        <w:t xml:space="preserve"> </w:t>
      </w:r>
      <w:proofErr w:type="spellStart"/>
      <w:r w:rsidRPr="009410A0">
        <w:t>met</w:t>
      </w:r>
      <w:proofErr w:type="spellEnd"/>
      <w:r w:rsidRPr="009410A0">
        <w:t xml:space="preserve"> </w:t>
      </w:r>
      <w:proofErr w:type="spellStart"/>
      <w:r w:rsidRPr="009410A0">
        <w:t>and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participant</w:t>
      </w:r>
      <w:proofErr w:type="spellEnd"/>
      <w:r w:rsidRPr="009410A0">
        <w:t xml:space="preserve"> </w:t>
      </w:r>
      <w:proofErr w:type="spellStart"/>
      <w:r w:rsidRPr="009410A0">
        <w:t>cannot</w:t>
      </w:r>
      <w:proofErr w:type="spellEnd"/>
      <w:r w:rsidRPr="009410A0">
        <w:t xml:space="preserve"> </w:t>
      </w:r>
      <w:proofErr w:type="spellStart"/>
      <w:r w:rsidRPr="009410A0">
        <w:t>and</w:t>
      </w:r>
      <w:proofErr w:type="spellEnd"/>
      <w:r w:rsidRPr="009410A0">
        <w:t>/</w:t>
      </w:r>
      <w:proofErr w:type="spellStart"/>
      <w:r w:rsidRPr="009410A0">
        <w:t>or</w:t>
      </w:r>
      <w:proofErr w:type="spellEnd"/>
      <w:r w:rsidRPr="009410A0">
        <w:t xml:space="preserve"> </w:t>
      </w:r>
      <w:proofErr w:type="spellStart"/>
      <w:r w:rsidRPr="009410A0">
        <w:t>does</w:t>
      </w:r>
      <w:proofErr w:type="spellEnd"/>
      <w:r w:rsidRPr="009410A0">
        <w:t xml:space="preserve"> </w:t>
      </w:r>
      <w:proofErr w:type="spellStart"/>
      <w:r w:rsidRPr="009410A0">
        <w:t>not</w:t>
      </w:r>
      <w:proofErr w:type="spellEnd"/>
      <w:r w:rsidRPr="009410A0">
        <w:t xml:space="preserve"> </w:t>
      </w:r>
      <w:proofErr w:type="spellStart"/>
      <w:r w:rsidRPr="009410A0">
        <w:t>commit</w:t>
      </w:r>
      <w:proofErr w:type="spellEnd"/>
      <w:r w:rsidRPr="009410A0">
        <w:t xml:space="preserve"> to </w:t>
      </w:r>
      <w:proofErr w:type="spellStart"/>
      <w:r w:rsidRPr="009410A0">
        <w:t>implement</w:t>
      </w:r>
      <w:proofErr w:type="spellEnd"/>
      <w:r w:rsidRPr="009410A0">
        <w:t xml:space="preserve"> </w:t>
      </w:r>
      <w:proofErr w:type="spellStart"/>
      <w:r w:rsidRPr="009410A0">
        <w:t>additional</w:t>
      </w:r>
      <w:proofErr w:type="spellEnd"/>
      <w:r w:rsidRPr="009410A0">
        <w:t xml:space="preserve"> </w:t>
      </w:r>
      <w:proofErr w:type="spellStart"/>
      <w:r w:rsidRPr="009410A0">
        <w:t>programming</w:t>
      </w:r>
      <w:proofErr w:type="spellEnd"/>
      <w:r w:rsidRPr="009410A0">
        <w:t xml:space="preserve"> </w:t>
      </w:r>
      <w:proofErr w:type="spellStart"/>
      <w:r w:rsidRPr="009410A0">
        <w:t>work</w:t>
      </w:r>
      <w:proofErr w:type="spellEnd"/>
      <w:r w:rsidRPr="009410A0">
        <w:t xml:space="preserve"> at </w:t>
      </w:r>
      <w:proofErr w:type="spellStart"/>
      <w:r w:rsidRPr="009410A0">
        <w:t>their</w:t>
      </w:r>
      <w:proofErr w:type="spellEnd"/>
      <w:r w:rsidRPr="009410A0">
        <w:t xml:space="preserve"> </w:t>
      </w:r>
      <w:proofErr w:type="spellStart"/>
      <w:r w:rsidRPr="009410A0">
        <w:t>own</w:t>
      </w:r>
      <w:proofErr w:type="spellEnd"/>
      <w:r w:rsidRPr="009410A0">
        <w:t xml:space="preserve"> </w:t>
      </w:r>
      <w:proofErr w:type="spellStart"/>
      <w:r w:rsidRPr="009410A0">
        <w:t>expense</w:t>
      </w:r>
      <w:proofErr w:type="spellEnd"/>
      <w:r w:rsidRPr="009410A0">
        <w:t xml:space="preserve"> </w:t>
      </w:r>
      <w:proofErr w:type="spellStart"/>
      <w:r w:rsidRPr="009410A0">
        <w:t>and</w:t>
      </w:r>
      <w:proofErr w:type="spellEnd"/>
      <w:r w:rsidRPr="009410A0">
        <w:t xml:space="preserve"> </w:t>
      </w:r>
      <w:proofErr w:type="spellStart"/>
      <w:r w:rsidRPr="009410A0">
        <w:t>within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timeframe</w:t>
      </w:r>
      <w:proofErr w:type="spellEnd"/>
      <w:r w:rsidRPr="009410A0">
        <w:t xml:space="preserve"> </w:t>
      </w:r>
      <w:proofErr w:type="spellStart"/>
      <w:r w:rsidRPr="009410A0">
        <w:t>specified</w:t>
      </w:r>
      <w:proofErr w:type="spellEnd"/>
      <w:r w:rsidRPr="009410A0">
        <w:t xml:space="preserve"> </w:t>
      </w:r>
      <w:proofErr w:type="spellStart"/>
      <w:r w:rsidRPr="009410A0">
        <w:t>in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solution</w:t>
      </w:r>
      <w:proofErr w:type="spellEnd"/>
      <w:r w:rsidRPr="009410A0">
        <w:t>.</w:t>
      </w:r>
    </w:p>
    <w:p w14:paraId="762F3A50" w14:textId="32249188" w:rsidR="00775841" w:rsidRDefault="00B3535A" w:rsidP="00775841">
      <w:pPr>
        <w:pStyle w:val="ListBullet"/>
        <w:numPr>
          <w:ilvl w:val="0"/>
          <w:numId w:val="0"/>
        </w:numPr>
        <w:ind w:left="360"/>
        <w:rPr>
          <w:rFonts w:asciiTheme="minorHAnsi" w:hAnsiTheme="minorHAnsi"/>
          <w:sz w:val="22"/>
          <w:szCs w:val="22"/>
        </w:rPr>
      </w:pPr>
      <w:proofErr w:type="spellStart"/>
      <w:r w:rsidRPr="00B3535A">
        <w:rPr>
          <w:rFonts w:asciiTheme="minorHAnsi" w:hAnsiTheme="minorHAnsi"/>
          <w:sz w:val="22"/>
          <w:szCs w:val="22"/>
        </w:rPr>
        <w:t>If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the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Supplier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does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not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provide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an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answer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regarding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the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fulfillment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of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the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requirement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(s) </w:t>
      </w:r>
      <w:proofErr w:type="spellStart"/>
      <w:r w:rsidRPr="00B3535A">
        <w:rPr>
          <w:rFonts w:asciiTheme="minorHAnsi" w:hAnsiTheme="minorHAnsi"/>
          <w:sz w:val="22"/>
          <w:szCs w:val="22"/>
        </w:rPr>
        <w:t>in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the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Final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Offer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B3535A">
        <w:rPr>
          <w:rFonts w:asciiTheme="minorHAnsi" w:hAnsiTheme="minorHAnsi"/>
          <w:sz w:val="22"/>
          <w:szCs w:val="22"/>
        </w:rPr>
        <w:t>leaves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the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field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intended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for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the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answer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empty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), </w:t>
      </w:r>
      <w:proofErr w:type="spellStart"/>
      <w:r w:rsidRPr="00B3535A">
        <w:rPr>
          <w:rFonts w:asciiTheme="minorHAnsi" w:hAnsiTheme="minorHAnsi"/>
          <w:sz w:val="22"/>
          <w:szCs w:val="22"/>
        </w:rPr>
        <w:t>such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requirements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will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be </w:t>
      </w:r>
      <w:proofErr w:type="spellStart"/>
      <w:r w:rsidRPr="00B3535A">
        <w:rPr>
          <w:rFonts w:asciiTheme="minorHAnsi" w:hAnsiTheme="minorHAnsi"/>
          <w:sz w:val="22"/>
          <w:szCs w:val="22"/>
        </w:rPr>
        <w:t>evaluated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as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marked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with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the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3535A">
        <w:rPr>
          <w:rFonts w:asciiTheme="minorHAnsi" w:hAnsiTheme="minorHAnsi"/>
          <w:sz w:val="22"/>
          <w:szCs w:val="22"/>
        </w:rPr>
        <w:t>symbol</w:t>
      </w:r>
      <w:proofErr w:type="spellEnd"/>
      <w:r w:rsidRPr="00B3535A">
        <w:rPr>
          <w:rFonts w:asciiTheme="minorHAnsi" w:hAnsiTheme="minorHAnsi"/>
          <w:sz w:val="22"/>
          <w:szCs w:val="22"/>
        </w:rPr>
        <w:t xml:space="preserve"> “N”.</w:t>
      </w:r>
    </w:p>
    <w:p w14:paraId="55F0EFE8" w14:textId="77777777" w:rsidR="00B3535A" w:rsidRPr="002B079F" w:rsidRDefault="00B3535A" w:rsidP="00775841">
      <w:pPr>
        <w:pStyle w:val="ListBullet"/>
        <w:numPr>
          <w:ilvl w:val="0"/>
          <w:numId w:val="0"/>
        </w:numPr>
        <w:ind w:left="360"/>
      </w:pPr>
    </w:p>
    <w:p w14:paraId="3FFC1DF7" w14:textId="77777777" w:rsidR="00B3535A" w:rsidRDefault="00B3535A" w:rsidP="00775841">
      <w:r w:rsidRPr="00B3535A">
        <w:t>NOTE:</w:t>
      </w:r>
    </w:p>
    <w:p w14:paraId="2D09E66D" w14:textId="0F0EA5D2" w:rsidR="00B3535A" w:rsidRDefault="00B3535A" w:rsidP="00775841">
      <w:proofErr w:type="spellStart"/>
      <w:r w:rsidRPr="00B3535A">
        <w:t>For</w:t>
      </w:r>
      <w:proofErr w:type="spellEnd"/>
      <w:r w:rsidRPr="00B3535A">
        <w:t xml:space="preserve"> </w:t>
      </w:r>
      <w:proofErr w:type="spellStart"/>
      <w:r w:rsidRPr="00B3535A">
        <w:t>each</w:t>
      </w:r>
      <w:proofErr w:type="spellEnd"/>
      <w:r w:rsidRPr="00B3535A">
        <w:t xml:space="preserve"> </w:t>
      </w:r>
      <w:proofErr w:type="spellStart"/>
      <w:r w:rsidRPr="00B3535A">
        <w:t>item</w:t>
      </w:r>
      <w:proofErr w:type="spellEnd"/>
      <w:r w:rsidRPr="00B3535A">
        <w:t xml:space="preserve">, </w:t>
      </w:r>
      <w:proofErr w:type="spellStart"/>
      <w:r w:rsidRPr="00B3535A">
        <w:t>the</w:t>
      </w:r>
      <w:proofErr w:type="spellEnd"/>
      <w:r w:rsidRPr="00B3535A">
        <w:t xml:space="preserve"> </w:t>
      </w:r>
      <w:proofErr w:type="spellStart"/>
      <w:r w:rsidRPr="00B3535A">
        <w:t>participant</w:t>
      </w:r>
      <w:proofErr w:type="spellEnd"/>
      <w:r w:rsidRPr="00B3535A">
        <w:t xml:space="preserve"> </w:t>
      </w:r>
      <w:proofErr w:type="spellStart"/>
      <w:r w:rsidRPr="00B3535A">
        <w:t>describes</w:t>
      </w:r>
      <w:proofErr w:type="spellEnd"/>
      <w:r w:rsidRPr="00B3535A">
        <w:t xml:space="preserve"> </w:t>
      </w:r>
      <w:proofErr w:type="spellStart"/>
      <w:r w:rsidRPr="00B3535A">
        <w:t>how</w:t>
      </w:r>
      <w:proofErr w:type="spellEnd"/>
      <w:r w:rsidRPr="00B3535A">
        <w:t xml:space="preserve"> </w:t>
      </w:r>
      <w:proofErr w:type="spellStart"/>
      <w:r w:rsidRPr="00B3535A">
        <w:t>the</w:t>
      </w:r>
      <w:proofErr w:type="spellEnd"/>
      <w:r w:rsidRPr="00B3535A">
        <w:t xml:space="preserve"> </w:t>
      </w:r>
      <w:proofErr w:type="spellStart"/>
      <w:r w:rsidRPr="00B3535A">
        <w:t>requirement</w:t>
      </w:r>
      <w:proofErr w:type="spellEnd"/>
      <w:r w:rsidRPr="00B3535A">
        <w:t xml:space="preserve"> </w:t>
      </w:r>
      <w:proofErr w:type="spellStart"/>
      <w:r w:rsidRPr="00B3535A">
        <w:t>will</w:t>
      </w:r>
      <w:proofErr w:type="spellEnd"/>
      <w:r w:rsidRPr="00B3535A">
        <w:t xml:space="preserve"> be </w:t>
      </w:r>
      <w:proofErr w:type="spellStart"/>
      <w:r w:rsidRPr="00B3535A">
        <w:t>fulfilled</w:t>
      </w:r>
      <w:proofErr w:type="spellEnd"/>
      <w:r w:rsidRPr="00B3535A">
        <w:t>.</w:t>
      </w:r>
    </w:p>
    <w:p w14:paraId="030AC8AD" w14:textId="2067561D" w:rsidR="00775841" w:rsidRPr="002B079F" w:rsidRDefault="005B5C29" w:rsidP="00775841">
      <w:pPr>
        <w:rPr>
          <w:rFonts w:asciiTheme="minorHAnsi" w:hAnsiTheme="minorHAnsi"/>
          <w:sz w:val="22"/>
          <w:szCs w:val="22"/>
        </w:rPr>
      </w:pPr>
      <w:proofErr w:type="spellStart"/>
      <w:r w:rsidRPr="005B5C29">
        <w:rPr>
          <w:rFonts w:asciiTheme="minorHAnsi" w:hAnsiTheme="minorHAnsi"/>
          <w:sz w:val="22"/>
          <w:szCs w:val="22"/>
        </w:rPr>
        <w:t>The</w:t>
      </w:r>
      <w:proofErr w:type="spellEnd"/>
      <w:r w:rsidRPr="005B5C2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B5C29">
        <w:rPr>
          <w:rFonts w:asciiTheme="minorHAnsi" w:hAnsiTheme="minorHAnsi"/>
          <w:sz w:val="22"/>
          <w:szCs w:val="22"/>
        </w:rPr>
        <w:t>score</w:t>
      </w:r>
      <w:proofErr w:type="spellEnd"/>
      <w:r w:rsidRPr="005B5C2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B5C29">
        <w:rPr>
          <w:rFonts w:asciiTheme="minorHAnsi" w:hAnsiTheme="minorHAnsi"/>
          <w:sz w:val="22"/>
          <w:szCs w:val="22"/>
        </w:rPr>
        <w:t>value</w:t>
      </w:r>
      <w:proofErr w:type="spellEnd"/>
      <w:r w:rsidRPr="005B5C29">
        <w:rPr>
          <w:rFonts w:asciiTheme="minorHAnsi" w:hAnsiTheme="minorHAnsi"/>
          <w:sz w:val="22"/>
          <w:szCs w:val="22"/>
        </w:rPr>
        <w:t xml:space="preserve"> </w:t>
      </w:r>
      <w:r w:rsidR="000C34B9" w:rsidRPr="002B079F">
        <w:rPr>
          <w:rFonts w:asciiTheme="minorHAnsi" w:hAnsiTheme="minorHAnsi"/>
          <w:sz w:val="22"/>
          <w:szCs w:val="22"/>
        </w:rPr>
        <w:t>(R</w:t>
      </w:r>
      <w:r w:rsidR="000C34B9" w:rsidRPr="002B079F">
        <w:rPr>
          <w:rFonts w:asciiTheme="minorHAnsi" w:hAnsiTheme="minorHAnsi"/>
          <w:sz w:val="22"/>
          <w:szCs w:val="22"/>
          <w:vertAlign w:val="subscript"/>
        </w:rPr>
        <w:t>1</w:t>
      </w:r>
      <w:r w:rsidR="000C34B9" w:rsidRPr="002B079F">
        <w:rPr>
          <w:rFonts w:asciiTheme="minorHAnsi" w:hAnsiTheme="minorHAnsi"/>
          <w:sz w:val="22"/>
          <w:szCs w:val="22"/>
        </w:rPr>
        <w:t xml:space="preserve">) </w:t>
      </w:r>
      <w:r w:rsidRPr="005B5C2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B5C29">
        <w:rPr>
          <w:rFonts w:asciiTheme="minorHAnsi" w:hAnsiTheme="minorHAnsi"/>
          <w:sz w:val="22"/>
          <w:szCs w:val="22"/>
        </w:rPr>
        <w:t>of</w:t>
      </w:r>
      <w:proofErr w:type="spellEnd"/>
      <w:r w:rsidRPr="005B5C2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B5C29">
        <w:rPr>
          <w:rFonts w:asciiTheme="minorHAnsi" w:hAnsiTheme="minorHAnsi"/>
          <w:sz w:val="22"/>
          <w:szCs w:val="22"/>
        </w:rPr>
        <w:t>the</w:t>
      </w:r>
      <w:proofErr w:type="spellEnd"/>
      <w:r w:rsidRPr="005B5C2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B5C29">
        <w:rPr>
          <w:rFonts w:asciiTheme="minorHAnsi" w:hAnsiTheme="minorHAnsi"/>
          <w:sz w:val="22"/>
          <w:szCs w:val="22"/>
        </w:rPr>
        <w:t>criterion</w:t>
      </w:r>
      <w:proofErr w:type="spellEnd"/>
      <w:r w:rsidRPr="005B5C29">
        <w:rPr>
          <w:rFonts w:asciiTheme="minorHAnsi" w:hAnsiTheme="minorHAnsi"/>
          <w:sz w:val="22"/>
          <w:szCs w:val="22"/>
        </w:rPr>
        <w:t xml:space="preserve"> </w:t>
      </w:r>
      <w:r w:rsidR="000C34B9" w:rsidRPr="002B079F">
        <w:rPr>
          <w:rFonts w:asciiTheme="minorHAnsi" w:hAnsiTheme="minorHAnsi"/>
          <w:sz w:val="22"/>
          <w:szCs w:val="22"/>
        </w:rPr>
        <w:t>(P</w:t>
      </w:r>
      <w:r w:rsidR="000C34B9" w:rsidRPr="002B079F">
        <w:rPr>
          <w:rFonts w:asciiTheme="minorHAnsi" w:hAnsiTheme="minorHAnsi"/>
          <w:sz w:val="22"/>
          <w:szCs w:val="22"/>
          <w:vertAlign w:val="subscript"/>
        </w:rPr>
        <w:t>1</w:t>
      </w:r>
      <w:r w:rsidR="00BD4F2A" w:rsidRPr="002B079F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5B5C29">
        <w:rPr>
          <w:rFonts w:asciiTheme="minorHAnsi" w:hAnsiTheme="minorHAnsi"/>
          <w:sz w:val="22"/>
          <w:szCs w:val="22"/>
        </w:rPr>
        <w:t>is</w:t>
      </w:r>
      <w:proofErr w:type="spellEnd"/>
      <w:r w:rsidRPr="005B5C2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B5C29">
        <w:rPr>
          <w:rFonts w:asciiTheme="minorHAnsi" w:hAnsiTheme="minorHAnsi"/>
          <w:sz w:val="22"/>
          <w:szCs w:val="22"/>
        </w:rPr>
        <w:t>calculated</w:t>
      </w:r>
      <w:proofErr w:type="spellEnd"/>
      <w:r w:rsidRPr="005B5C2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B5C29">
        <w:rPr>
          <w:rFonts w:asciiTheme="minorHAnsi" w:hAnsiTheme="minorHAnsi"/>
          <w:sz w:val="22"/>
          <w:szCs w:val="22"/>
        </w:rPr>
        <w:t>according</w:t>
      </w:r>
      <w:proofErr w:type="spellEnd"/>
      <w:r w:rsidRPr="005B5C29">
        <w:rPr>
          <w:rFonts w:asciiTheme="minorHAnsi" w:hAnsiTheme="minorHAnsi"/>
          <w:sz w:val="22"/>
          <w:szCs w:val="22"/>
        </w:rPr>
        <w:t xml:space="preserve"> to </w:t>
      </w:r>
      <w:proofErr w:type="spellStart"/>
      <w:r w:rsidRPr="005B5C29">
        <w:rPr>
          <w:rFonts w:asciiTheme="minorHAnsi" w:hAnsiTheme="minorHAnsi"/>
          <w:sz w:val="22"/>
          <w:szCs w:val="22"/>
        </w:rPr>
        <w:t>the</w:t>
      </w:r>
      <w:proofErr w:type="spellEnd"/>
      <w:r w:rsidRPr="005B5C2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B5C29">
        <w:rPr>
          <w:rFonts w:asciiTheme="minorHAnsi" w:hAnsiTheme="minorHAnsi"/>
          <w:sz w:val="22"/>
          <w:szCs w:val="22"/>
        </w:rPr>
        <w:t>following</w:t>
      </w:r>
      <w:proofErr w:type="spellEnd"/>
      <w:r w:rsidRPr="005B5C2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B5C29">
        <w:rPr>
          <w:rFonts w:asciiTheme="minorHAnsi" w:hAnsiTheme="minorHAnsi"/>
          <w:sz w:val="22"/>
          <w:szCs w:val="22"/>
        </w:rPr>
        <w:t>formula</w:t>
      </w:r>
      <w:proofErr w:type="spellEnd"/>
      <w:r w:rsidRPr="005B5C29">
        <w:rPr>
          <w:rFonts w:asciiTheme="minorHAnsi" w:hAnsiTheme="minorHAnsi"/>
          <w:sz w:val="22"/>
          <w:szCs w:val="22"/>
        </w:rPr>
        <w:t xml:space="preserve">: </w:t>
      </w:r>
      <w:r w:rsidR="00775841" w:rsidRPr="002B079F">
        <w:rPr>
          <w:rFonts w:asciiTheme="minorHAnsi" w:hAnsiTheme="minorHAnsi"/>
          <w:sz w:val="22"/>
          <w:szCs w:val="22"/>
        </w:rPr>
        <w:t>(R</w:t>
      </w:r>
      <w:r w:rsidR="00775841" w:rsidRPr="002B079F">
        <w:rPr>
          <w:rFonts w:asciiTheme="minorHAnsi" w:hAnsiTheme="minorHAnsi"/>
          <w:sz w:val="22"/>
          <w:szCs w:val="22"/>
          <w:vertAlign w:val="subscript"/>
        </w:rPr>
        <w:t>1</w:t>
      </w:r>
      <w:r w:rsidR="00775841" w:rsidRPr="002B079F">
        <w:rPr>
          <w:rFonts w:asciiTheme="minorHAnsi" w:hAnsiTheme="minorHAnsi"/>
          <w:sz w:val="22"/>
          <w:szCs w:val="22"/>
        </w:rPr>
        <w:t>) = R</w:t>
      </w:r>
      <w:r w:rsidR="00775841" w:rsidRPr="002B079F">
        <w:rPr>
          <w:rFonts w:asciiTheme="minorHAnsi" w:hAnsiTheme="minorHAnsi"/>
          <w:sz w:val="22"/>
          <w:szCs w:val="22"/>
          <w:vertAlign w:val="subscript"/>
        </w:rPr>
        <w:t>A</w:t>
      </w:r>
      <w:r w:rsidR="00775841" w:rsidRPr="002B079F">
        <w:rPr>
          <w:rFonts w:asciiTheme="minorHAnsi" w:hAnsiTheme="minorHAnsi"/>
          <w:sz w:val="22"/>
          <w:szCs w:val="22"/>
        </w:rPr>
        <w:t xml:space="preserve"> × 2 + R</w:t>
      </w:r>
      <w:r w:rsidR="00775841" w:rsidRPr="002B079F">
        <w:rPr>
          <w:rFonts w:asciiTheme="minorHAnsi" w:hAnsiTheme="minorHAnsi"/>
          <w:sz w:val="22"/>
          <w:szCs w:val="22"/>
          <w:vertAlign w:val="subscript"/>
        </w:rPr>
        <w:t>D</w:t>
      </w:r>
      <w:r w:rsidR="00775841" w:rsidRPr="002B079F">
        <w:rPr>
          <w:rFonts w:asciiTheme="minorHAnsi" w:hAnsiTheme="minorHAnsi"/>
          <w:sz w:val="22"/>
          <w:szCs w:val="22"/>
        </w:rPr>
        <w:t xml:space="preserve"> × 1 +R</w:t>
      </w:r>
      <w:r w:rsidR="00775841" w:rsidRPr="002B079F">
        <w:rPr>
          <w:rFonts w:asciiTheme="minorHAnsi" w:hAnsiTheme="minorHAnsi"/>
          <w:sz w:val="22"/>
          <w:szCs w:val="22"/>
          <w:vertAlign w:val="subscript"/>
        </w:rPr>
        <w:t>N</w:t>
      </w:r>
      <w:r w:rsidR="00775841" w:rsidRPr="002B079F">
        <w:rPr>
          <w:rFonts w:asciiTheme="minorHAnsi" w:hAnsiTheme="minorHAnsi"/>
          <w:sz w:val="22"/>
          <w:szCs w:val="22"/>
        </w:rPr>
        <w:t xml:space="preserve"> × 0,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where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r w:rsidR="00795CA8" w:rsidRPr="002B079F">
        <w:rPr>
          <w:rFonts w:asciiTheme="minorHAnsi" w:hAnsiTheme="minorHAnsi"/>
          <w:sz w:val="22"/>
          <w:szCs w:val="22"/>
        </w:rPr>
        <w:t>R</w:t>
      </w:r>
      <w:r w:rsidR="00795CA8" w:rsidRPr="002B079F">
        <w:rPr>
          <w:rFonts w:asciiTheme="minorHAnsi" w:hAnsiTheme="minorHAnsi"/>
          <w:sz w:val="22"/>
          <w:szCs w:val="22"/>
          <w:vertAlign w:val="subscript"/>
        </w:rPr>
        <w:t>A</w:t>
      </w:r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is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the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number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of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answers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marked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“A” </w:t>
      </w:r>
      <w:r w:rsidR="00D16AB4" w:rsidRPr="00A724E7">
        <w:rPr>
          <w:rFonts w:asciiTheme="minorHAnsi" w:hAnsiTheme="minorHAnsi"/>
          <w:sz w:val="22"/>
          <w:szCs w:val="22"/>
          <w:highlight w:val="yellow"/>
        </w:rPr>
        <w:t>(</w:t>
      </w:r>
      <w:proofErr w:type="spellStart"/>
      <w:r w:rsidR="00D16AB4" w:rsidRPr="00A724E7">
        <w:rPr>
          <w:rFonts w:asciiTheme="minorHAnsi" w:hAnsiTheme="minorHAnsi"/>
          <w:sz w:val="22"/>
          <w:szCs w:val="22"/>
          <w:highlight w:val="yellow"/>
        </w:rPr>
        <w:t>Eng</w:t>
      </w:r>
      <w:proofErr w:type="spellEnd"/>
      <w:r w:rsidR="00D16AB4" w:rsidRPr="00A724E7">
        <w:rPr>
          <w:rFonts w:asciiTheme="minorHAnsi" w:hAnsiTheme="minorHAnsi"/>
          <w:sz w:val="22"/>
          <w:szCs w:val="22"/>
          <w:highlight w:val="yellow"/>
        </w:rPr>
        <w:t>. “C”);</w:t>
      </w:r>
      <w:r w:rsidR="00D16AB4" w:rsidRPr="00D16AB4">
        <w:rPr>
          <w:rFonts w:asciiTheme="minorHAnsi" w:hAnsiTheme="minorHAnsi"/>
          <w:sz w:val="22"/>
          <w:szCs w:val="22"/>
        </w:rPr>
        <w:t xml:space="preserve"> RD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is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the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number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of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answers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marked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“D” </w:t>
      </w:r>
      <w:r w:rsidR="00D16AB4" w:rsidRPr="00A724E7">
        <w:rPr>
          <w:rFonts w:asciiTheme="minorHAnsi" w:hAnsiTheme="minorHAnsi"/>
          <w:sz w:val="22"/>
          <w:szCs w:val="22"/>
          <w:highlight w:val="yellow"/>
        </w:rPr>
        <w:t>(</w:t>
      </w:r>
      <w:proofErr w:type="spellStart"/>
      <w:r w:rsidR="00D16AB4" w:rsidRPr="00A724E7">
        <w:rPr>
          <w:rFonts w:asciiTheme="minorHAnsi" w:hAnsiTheme="minorHAnsi"/>
          <w:sz w:val="22"/>
          <w:szCs w:val="22"/>
          <w:highlight w:val="yellow"/>
        </w:rPr>
        <w:t>Eng</w:t>
      </w:r>
      <w:proofErr w:type="spellEnd"/>
      <w:r w:rsidR="00D16AB4" w:rsidRPr="00A724E7">
        <w:rPr>
          <w:rFonts w:asciiTheme="minorHAnsi" w:hAnsiTheme="minorHAnsi"/>
          <w:sz w:val="22"/>
          <w:szCs w:val="22"/>
          <w:highlight w:val="yellow"/>
        </w:rPr>
        <w:t>. “P”);</w:t>
      </w:r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r w:rsidR="00381665" w:rsidRPr="002B079F">
        <w:rPr>
          <w:rFonts w:asciiTheme="minorHAnsi" w:hAnsiTheme="minorHAnsi"/>
          <w:sz w:val="22"/>
          <w:szCs w:val="22"/>
        </w:rPr>
        <w:t>R</w:t>
      </w:r>
      <w:r w:rsidR="00381665" w:rsidRPr="002B079F">
        <w:rPr>
          <w:rFonts w:asciiTheme="minorHAnsi" w:hAnsiTheme="minorHAnsi"/>
          <w:sz w:val="22"/>
          <w:szCs w:val="22"/>
          <w:vertAlign w:val="subscript"/>
        </w:rPr>
        <w:t>N</w:t>
      </w:r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is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the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number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of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answers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16AB4" w:rsidRPr="00D16AB4">
        <w:rPr>
          <w:rFonts w:asciiTheme="minorHAnsi" w:hAnsiTheme="minorHAnsi"/>
          <w:sz w:val="22"/>
          <w:szCs w:val="22"/>
        </w:rPr>
        <w:t>marked</w:t>
      </w:r>
      <w:proofErr w:type="spellEnd"/>
      <w:r w:rsidR="00D16AB4" w:rsidRPr="00D16AB4">
        <w:rPr>
          <w:rFonts w:asciiTheme="minorHAnsi" w:hAnsiTheme="minorHAnsi"/>
          <w:sz w:val="22"/>
          <w:szCs w:val="22"/>
        </w:rPr>
        <w:t xml:space="preserve"> “N”.</w:t>
      </w:r>
    </w:p>
    <w:p w14:paraId="4FC1525D" w14:textId="77777777" w:rsidR="00775841" w:rsidRPr="002B079F" w:rsidRDefault="00775841" w:rsidP="00775841">
      <w:pPr>
        <w:rPr>
          <w:rFonts w:asciiTheme="minorHAnsi" w:hAnsiTheme="minorHAnsi"/>
          <w:sz w:val="22"/>
          <w:szCs w:val="22"/>
        </w:rPr>
      </w:pPr>
    </w:p>
    <w:p w14:paraId="121E1ED0" w14:textId="1056D99D" w:rsidR="00BD4F2A" w:rsidRDefault="00487431" w:rsidP="00775841">
      <w:pPr>
        <w:rPr>
          <w:rFonts w:asciiTheme="minorHAnsi" w:hAnsiTheme="minorHAnsi"/>
          <w:sz w:val="22"/>
          <w:szCs w:val="22"/>
        </w:rPr>
      </w:pPr>
      <w:proofErr w:type="spellStart"/>
      <w:r w:rsidRPr="00487431">
        <w:rPr>
          <w:rFonts w:asciiTheme="minorHAnsi" w:hAnsiTheme="minorHAnsi"/>
          <w:sz w:val="22"/>
          <w:szCs w:val="22"/>
        </w:rPr>
        <w:t>The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total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score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is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calculated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by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taking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the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average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of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the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scores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assigned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by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the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87431">
        <w:rPr>
          <w:rFonts w:asciiTheme="minorHAnsi" w:hAnsiTheme="minorHAnsi"/>
          <w:sz w:val="22"/>
          <w:szCs w:val="22"/>
        </w:rPr>
        <w:t>experts</w:t>
      </w:r>
      <w:proofErr w:type="spellEnd"/>
      <w:r w:rsidRPr="00487431">
        <w:rPr>
          <w:rFonts w:asciiTheme="minorHAnsi" w:hAnsiTheme="minorHAnsi"/>
          <w:sz w:val="22"/>
          <w:szCs w:val="22"/>
        </w:rPr>
        <w:t xml:space="preserve"> </w:t>
      </w:r>
      <w:r w:rsidR="00775841" w:rsidRPr="002B079F">
        <w:rPr>
          <w:rFonts w:asciiTheme="minorHAnsi" w:hAnsiTheme="minorHAnsi"/>
          <w:sz w:val="22"/>
          <w:szCs w:val="22"/>
        </w:rPr>
        <w:t>(R</w:t>
      </w:r>
      <w:r w:rsidR="00775841" w:rsidRPr="002B079F">
        <w:rPr>
          <w:rFonts w:asciiTheme="minorHAnsi" w:hAnsiTheme="minorHAnsi"/>
          <w:sz w:val="22"/>
          <w:szCs w:val="22"/>
          <w:vertAlign w:val="subscript"/>
        </w:rPr>
        <w:t>1</w:t>
      </w:r>
      <w:r w:rsidR="00775841" w:rsidRPr="002B079F">
        <w:rPr>
          <w:rFonts w:asciiTheme="minorHAnsi" w:hAnsiTheme="minorHAnsi"/>
          <w:sz w:val="22"/>
          <w:szCs w:val="22"/>
        </w:rPr>
        <w:t>).</w:t>
      </w:r>
    </w:p>
    <w:p w14:paraId="74C42164" w14:textId="118ED227" w:rsidR="00775841" w:rsidRPr="002B079F" w:rsidRDefault="002B3CC6" w:rsidP="0057533F">
      <w:pPr>
        <w:rPr>
          <w:rFonts w:asciiTheme="minorHAnsi" w:hAnsiTheme="minorHAnsi"/>
          <w:sz w:val="22"/>
          <w:szCs w:val="22"/>
        </w:rPr>
      </w:pPr>
      <w:proofErr w:type="spellStart"/>
      <w:r w:rsidRPr="002B3CC6">
        <w:rPr>
          <w:rFonts w:asciiTheme="minorHAnsi" w:hAnsiTheme="minorHAnsi"/>
          <w:sz w:val="22"/>
          <w:szCs w:val="22"/>
        </w:rPr>
        <w:t>The</w:t>
      </w:r>
      <w:proofErr w:type="spellEnd"/>
      <w:r w:rsidRPr="002B3CC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B3CC6">
        <w:rPr>
          <w:rFonts w:asciiTheme="minorHAnsi" w:hAnsiTheme="minorHAnsi"/>
          <w:sz w:val="22"/>
          <w:szCs w:val="22"/>
        </w:rPr>
        <w:t>total</w:t>
      </w:r>
      <w:proofErr w:type="spellEnd"/>
      <w:r w:rsidRPr="002B3CC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B3CC6">
        <w:rPr>
          <w:rFonts w:asciiTheme="minorHAnsi" w:hAnsiTheme="minorHAnsi"/>
          <w:sz w:val="22"/>
          <w:szCs w:val="22"/>
        </w:rPr>
        <w:t>score</w:t>
      </w:r>
      <w:proofErr w:type="spellEnd"/>
      <w:r w:rsidRPr="002B3CC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B3CC6">
        <w:rPr>
          <w:rFonts w:asciiTheme="minorHAnsi" w:hAnsiTheme="minorHAnsi"/>
          <w:sz w:val="22"/>
          <w:szCs w:val="22"/>
        </w:rPr>
        <w:t>value</w:t>
      </w:r>
      <w:proofErr w:type="spellEnd"/>
      <w:r w:rsidRPr="002B3CC6">
        <w:rPr>
          <w:rFonts w:asciiTheme="minorHAnsi" w:hAnsiTheme="minorHAnsi"/>
          <w:sz w:val="22"/>
          <w:szCs w:val="22"/>
        </w:rPr>
        <w:t xml:space="preserve"> (</w:t>
      </w:r>
      <w:r w:rsidRPr="002B079F">
        <w:rPr>
          <w:rFonts w:asciiTheme="minorHAnsi" w:hAnsiTheme="minorHAnsi"/>
          <w:sz w:val="22"/>
          <w:szCs w:val="22"/>
        </w:rPr>
        <w:t>R</w:t>
      </w:r>
      <w:r w:rsidRPr="002B079F">
        <w:rPr>
          <w:rFonts w:asciiTheme="minorHAnsi" w:hAnsiTheme="minorHAnsi"/>
          <w:sz w:val="22"/>
          <w:szCs w:val="22"/>
          <w:vertAlign w:val="subscript"/>
        </w:rPr>
        <w:t>1</w:t>
      </w:r>
      <w:r w:rsidRPr="002B3CC6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2B3CC6">
        <w:rPr>
          <w:rFonts w:asciiTheme="minorHAnsi" w:hAnsiTheme="minorHAnsi"/>
          <w:sz w:val="22"/>
          <w:szCs w:val="22"/>
        </w:rPr>
        <w:t>of</w:t>
      </w:r>
      <w:proofErr w:type="spellEnd"/>
      <w:r w:rsidRPr="002B3CC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B3CC6">
        <w:rPr>
          <w:rFonts w:asciiTheme="minorHAnsi" w:hAnsiTheme="minorHAnsi"/>
          <w:sz w:val="22"/>
          <w:szCs w:val="22"/>
        </w:rPr>
        <w:t>the</w:t>
      </w:r>
      <w:proofErr w:type="spellEnd"/>
      <w:r w:rsidRPr="002B3CC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B3CC6">
        <w:rPr>
          <w:rFonts w:asciiTheme="minorHAnsi" w:hAnsiTheme="minorHAnsi"/>
          <w:sz w:val="22"/>
          <w:szCs w:val="22"/>
        </w:rPr>
        <w:t>parameter</w:t>
      </w:r>
      <w:proofErr w:type="spellEnd"/>
      <w:r w:rsidRPr="002B3CC6">
        <w:rPr>
          <w:rFonts w:asciiTheme="minorHAnsi" w:hAnsiTheme="minorHAnsi"/>
          <w:sz w:val="22"/>
          <w:szCs w:val="22"/>
        </w:rPr>
        <w:t xml:space="preserve"> (</w:t>
      </w:r>
      <w:r w:rsidRPr="002B079F">
        <w:rPr>
          <w:rFonts w:asciiTheme="minorHAnsi" w:hAnsiTheme="minorHAnsi"/>
          <w:sz w:val="22"/>
          <w:szCs w:val="22"/>
        </w:rPr>
        <w:t>P</w:t>
      </w:r>
      <w:r w:rsidRPr="002B079F">
        <w:rPr>
          <w:rFonts w:asciiTheme="minorHAnsi" w:hAnsiTheme="minorHAnsi"/>
          <w:sz w:val="22"/>
          <w:szCs w:val="22"/>
          <w:vertAlign w:val="subscript"/>
        </w:rPr>
        <w:t>1</w:t>
      </w:r>
      <w:r w:rsidRPr="002B3CC6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is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compared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with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the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best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score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value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(</w:t>
      </w:r>
      <w:r w:rsidR="0057533F" w:rsidRPr="002B079F">
        <w:rPr>
          <w:rFonts w:asciiTheme="minorHAnsi" w:hAnsiTheme="minorHAnsi"/>
          <w:sz w:val="22"/>
          <w:szCs w:val="22"/>
        </w:rPr>
        <w:t>R</w:t>
      </w:r>
      <w:r w:rsidR="0057533F" w:rsidRPr="002B079F">
        <w:rPr>
          <w:rFonts w:asciiTheme="minorHAnsi" w:hAnsiTheme="minorHAnsi"/>
          <w:sz w:val="22"/>
          <w:szCs w:val="22"/>
          <w:vertAlign w:val="subscript"/>
        </w:rPr>
        <w:t>1max</w:t>
      </w:r>
      <w:r w:rsidR="0057533F" w:rsidRPr="0057533F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of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the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parameter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(</w:t>
      </w:r>
      <w:r w:rsidR="0057533F" w:rsidRPr="002B079F">
        <w:rPr>
          <w:rFonts w:asciiTheme="minorHAnsi" w:hAnsiTheme="minorHAnsi"/>
          <w:sz w:val="22"/>
          <w:szCs w:val="22"/>
        </w:rPr>
        <w:t>P</w:t>
      </w:r>
      <w:r w:rsidR="0057533F" w:rsidRPr="002B079F">
        <w:rPr>
          <w:rFonts w:asciiTheme="minorHAnsi" w:hAnsiTheme="minorHAnsi"/>
          <w:sz w:val="22"/>
          <w:szCs w:val="22"/>
          <w:vertAlign w:val="subscript"/>
        </w:rPr>
        <w:t>1</w:t>
      </w:r>
      <w:r w:rsidR="0057533F" w:rsidRPr="0057533F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and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multiplied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by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the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comparative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weight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(</w:t>
      </w:r>
      <w:r w:rsidR="0057533F" w:rsidRPr="002B079F">
        <w:rPr>
          <w:rFonts w:asciiTheme="minorHAnsi" w:hAnsiTheme="minorHAnsi"/>
          <w:sz w:val="22"/>
          <w:szCs w:val="22"/>
        </w:rPr>
        <w:t>L</w:t>
      </w:r>
      <w:r w:rsidR="0057533F" w:rsidRPr="002B079F">
        <w:rPr>
          <w:rFonts w:asciiTheme="minorHAnsi" w:hAnsiTheme="minorHAnsi"/>
          <w:sz w:val="22"/>
          <w:szCs w:val="22"/>
          <w:vertAlign w:val="subscript"/>
        </w:rPr>
        <w:t>1</w:t>
      </w:r>
      <w:r w:rsidR="0057533F" w:rsidRPr="0057533F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of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the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57533F" w:rsidRPr="0057533F">
        <w:rPr>
          <w:rFonts w:asciiTheme="minorHAnsi" w:hAnsiTheme="minorHAnsi"/>
          <w:sz w:val="22"/>
          <w:szCs w:val="22"/>
        </w:rPr>
        <w:t>parameter</w:t>
      </w:r>
      <w:proofErr w:type="spellEnd"/>
      <w:r w:rsidR="0057533F" w:rsidRPr="0057533F">
        <w:rPr>
          <w:rFonts w:asciiTheme="minorHAnsi" w:hAnsiTheme="minorHAnsi"/>
          <w:sz w:val="22"/>
          <w:szCs w:val="22"/>
        </w:rPr>
        <w:t>:</w:t>
      </w:r>
    </w:p>
    <w:p w14:paraId="2341F0B1" w14:textId="77777777" w:rsidR="00775841" w:rsidRPr="002B079F" w:rsidRDefault="00775841" w:rsidP="00775841">
      <w:pPr>
        <w:pStyle w:val="Skaiiai2lygis"/>
        <w:numPr>
          <w:ilvl w:val="0"/>
          <w:numId w:val="0"/>
        </w:numPr>
        <w:ind w:left="792"/>
        <w:rPr>
          <w:rFonts w:asciiTheme="minorHAnsi" w:hAnsiTheme="minorHAnsi" w:cstheme="minorHAnsi"/>
          <w:lang w:val="lt-LT"/>
        </w:rPr>
      </w:pPr>
    </w:p>
    <w:p w14:paraId="33BB776A" w14:textId="77777777" w:rsidR="00775841" w:rsidRPr="002B079F" w:rsidRDefault="00775841" w:rsidP="00775841">
      <w:pPr>
        <w:pStyle w:val="Skaiiai2lygis"/>
        <w:numPr>
          <w:ilvl w:val="0"/>
          <w:numId w:val="0"/>
        </w:numPr>
        <w:ind w:left="792"/>
        <w:jc w:val="center"/>
        <w:rPr>
          <w:rFonts w:asciiTheme="minorHAnsi" w:hAnsiTheme="minorHAnsi" w:cstheme="minorHAnsi"/>
          <w:lang w:val="lt-LT"/>
        </w:rPr>
      </w:pPr>
      <w:r w:rsidRPr="002B079F">
        <w:rPr>
          <w:rFonts w:asciiTheme="minorHAnsi" w:hAnsiTheme="minorHAnsi" w:cstheme="minorHAnsi"/>
          <w:position w:val="-30"/>
          <w:lang w:val="lt-LT"/>
        </w:rPr>
        <w:object w:dxaOrig="1400" w:dyaOrig="680" w14:anchorId="12CFF451">
          <v:shape id="_x0000_i1026" type="#_x0000_t75" style="width:69.75pt;height:36.75pt" o:ole="">
            <v:imagedata r:id="rId14" o:title=""/>
          </v:shape>
          <o:OLEObject Type="Embed" ProgID="Equation.3" ShapeID="_x0000_i1026" DrawAspect="Content" ObjectID="_1814948299" r:id="rId15"/>
        </w:object>
      </w:r>
    </w:p>
    <w:p w14:paraId="39E0F16E" w14:textId="77777777" w:rsidR="00775841" w:rsidRPr="002B079F" w:rsidRDefault="00775841" w:rsidP="00775841">
      <w:pPr>
        <w:pStyle w:val="Skaiiai2lygis"/>
        <w:numPr>
          <w:ilvl w:val="0"/>
          <w:numId w:val="0"/>
        </w:numPr>
        <w:rPr>
          <w:rFonts w:asciiTheme="minorHAnsi" w:hAnsiTheme="minorHAnsi" w:cstheme="minorHAnsi"/>
          <w:lang w:val="lt-LT"/>
        </w:rPr>
      </w:pPr>
    </w:p>
    <w:p w14:paraId="059ACD39" w14:textId="3FBF57B7" w:rsidR="00775841" w:rsidRPr="002B079F" w:rsidRDefault="008B7D74" w:rsidP="00775841">
      <w:pPr>
        <w:pStyle w:val="Skaiiai2lygis"/>
        <w:tabs>
          <w:tab w:val="clear" w:pos="792"/>
          <w:tab w:val="num" w:pos="426"/>
        </w:tabs>
        <w:ind w:left="426" w:hanging="426"/>
        <w:rPr>
          <w:rFonts w:asciiTheme="minorHAnsi" w:hAnsiTheme="minorHAnsi" w:cstheme="minorHAnsi"/>
          <w:lang w:val="lt-LT" w:eastAsia="lt-LT"/>
        </w:rPr>
      </w:pPr>
      <w:proofErr w:type="spellStart"/>
      <w:r w:rsidRPr="008B7D74">
        <w:rPr>
          <w:rFonts w:asciiTheme="minorHAnsi" w:hAnsiTheme="minorHAnsi" w:cstheme="minorHAnsi"/>
          <w:lang w:val="lt-LT" w:eastAsia="lt-LT"/>
        </w:rPr>
        <w:t>Criterion</w:t>
      </w:r>
      <w:proofErr w:type="spellEnd"/>
      <w:r w:rsidRPr="008B7D74">
        <w:rPr>
          <w:rFonts w:asciiTheme="minorHAnsi" w:hAnsiTheme="minorHAnsi" w:cstheme="minorHAnsi"/>
          <w:lang w:val="lt-LT" w:eastAsia="lt-LT"/>
        </w:rPr>
        <w:t xml:space="preserve"> “</w:t>
      </w:r>
      <w:proofErr w:type="spellStart"/>
      <w:r w:rsidRPr="008B7D74">
        <w:rPr>
          <w:rFonts w:asciiTheme="minorHAnsi" w:hAnsiTheme="minorHAnsi" w:cstheme="minorHAnsi"/>
          <w:lang w:val="lt-LT" w:eastAsia="lt-LT"/>
        </w:rPr>
        <w:t>Functional</w:t>
      </w:r>
      <w:proofErr w:type="spellEnd"/>
      <w:r w:rsidRPr="008B7D74">
        <w:rPr>
          <w:rFonts w:asciiTheme="minorHAnsi" w:hAnsiTheme="minorHAnsi" w:cstheme="minorHAnsi"/>
          <w:lang w:val="lt-LT" w:eastAsia="lt-LT"/>
        </w:rPr>
        <w:t xml:space="preserve"> </w:t>
      </w:r>
      <w:proofErr w:type="spellStart"/>
      <w:r w:rsidRPr="008B7D74">
        <w:rPr>
          <w:rFonts w:asciiTheme="minorHAnsi" w:hAnsiTheme="minorHAnsi" w:cstheme="minorHAnsi"/>
          <w:lang w:val="lt-LT" w:eastAsia="lt-LT"/>
        </w:rPr>
        <w:t>and</w:t>
      </w:r>
      <w:proofErr w:type="spellEnd"/>
      <w:r w:rsidRPr="008B7D74">
        <w:rPr>
          <w:rFonts w:asciiTheme="minorHAnsi" w:hAnsiTheme="minorHAnsi" w:cstheme="minorHAnsi"/>
          <w:lang w:val="lt-LT" w:eastAsia="lt-LT"/>
        </w:rPr>
        <w:t xml:space="preserve"> </w:t>
      </w:r>
      <w:proofErr w:type="spellStart"/>
      <w:r w:rsidRPr="008B7D74">
        <w:rPr>
          <w:rFonts w:asciiTheme="minorHAnsi" w:hAnsiTheme="minorHAnsi" w:cstheme="minorHAnsi"/>
          <w:lang w:val="lt-LT" w:eastAsia="lt-LT"/>
        </w:rPr>
        <w:t>technical</w:t>
      </w:r>
      <w:proofErr w:type="spellEnd"/>
      <w:r w:rsidRPr="008B7D74">
        <w:rPr>
          <w:rFonts w:asciiTheme="minorHAnsi" w:hAnsiTheme="minorHAnsi" w:cstheme="minorHAnsi"/>
          <w:lang w:val="lt-LT" w:eastAsia="lt-LT"/>
        </w:rPr>
        <w:t xml:space="preserve"> </w:t>
      </w:r>
      <w:proofErr w:type="spellStart"/>
      <w:r w:rsidRPr="008B7D74">
        <w:rPr>
          <w:rFonts w:asciiTheme="minorHAnsi" w:hAnsiTheme="minorHAnsi" w:cstheme="minorHAnsi"/>
          <w:lang w:val="lt-LT" w:eastAsia="lt-LT"/>
        </w:rPr>
        <w:t>characteristics</w:t>
      </w:r>
      <w:proofErr w:type="spellEnd"/>
      <w:r w:rsidRPr="008B7D74">
        <w:rPr>
          <w:rFonts w:asciiTheme="minorHAnsi" w:hAnsiTheme="minorHAnsi" w:cstheme="minorHAnsi"/>
          <w:lang w:val="lt-LT" w:eastAsia="lt-LT"/>
        </w:rPr>
        <w:t xml:space="preserve"> (T)” </w:t>
      </w:r>
      <w:proofErr w:type="spellStart"/>
      <w:r w:rsidRPr="008B7D74">
        <w:rPr>
          <w:rFonts w:asciiTheme="minorHAnsi" w:hAnsiTheme="minorHAnsi" w:cstheme="minorHAnsi"/>
          <w:lang w:val="lt-LT" w:eastAsia="lt-LT"/>
        </w:rPr>
        <w:t>parameter</w:t>
      </w:r>
      <w:proofErr w:type="spellEnd"/>
      <w:r w:rsidRPr="008B7D74">
        <w:rPr>
          <w:rFonts w:asciiTheme="minorHAnsi" w:hAnsiTheme="minorHAnsi" w:cstheme="minorHAnsi"/>
          <w:lang w:val="lt-LT" w:eastAsia="lt-LT"/>
        </w:rPr>
        <w:t xml:space="preserve"> </w:t>
      </w:r>
      <w:r w:rsidRPr="009410A0">
        <w:rPr>
          <w:rFonts w:asciiTheme="minorHAnsi" w:hAnsiTheme="minorHAnsi" w:cstheme="minorHAnsi"/>
          <w:b/>
          <w:bCs/>
          <w:lang w:val="lt-LT" w:eastAsia="lt-LT"/>
        </w:rPr>
        <w:t xml:space="preserve">“System </w:t>
      </w:r>
      <w:proofErr w:type="spellStart"/>
      <w:r w:rsidRPr="009410A0">
        <w:rPr>
          <w:rFonts w:asciiTheme="minorHAnsi" w:hAnsiTheme="minorHAnsi" w:cstheme="minorHAnsi"/>
          <w:b/>
          <w:bCs/>
          <w:lang w:val="lt-LT" w:eastAsia="lt-LT"/>
        </w:rPr>
        <w:t>practical</w:t>
      </w:r>
      <w:proofErr w:type="spellEnd"/>
      <w:r w:rsidRPr="009410A0">
        <w:rPr>
          <w:rFonts w:asciiTheme="minorHAnsi" w:hAnsiTheme="minorHAnsi" w:cstheme="minorHAnsi"/>
          <w:b/>
          <w:bCs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lang w:val="lt-LT" w:eastAsia="lt-LT"/>
        </w:rPr>
        <w:t>application</w:t>
      </w:r>
      <w:proofErr w:type="spellEnd"/>
      <w:r w:rsidRPr="008B7D74">
        <w:rPr>
          <w:rFonts w:asciiTheme="minorHAnsi" w:hAnsiTheme="minorHAnsi" w:cstheme="minorHAnsi"/>
          <w:lang w:val="lt-LT" w:eastAsia="lt-LT"/>
        </w:rPr>
        <w:t xml:space="preserve"> </w:t>
      </w:r>
      <w:r w:rsidRPr="002B079F">
        <w:rPr>
          <w:rFonts w:asciiTheme="minorHAnsi" w:hAnsiTheme="minorHAnsi" w:cstheme="minorHAnsi"/>
          <w:b/>
          <w:lang w:val="lt-LT" w:eastAsia="lt-LT"/>
        </w:rPr>
        <w:t>(P</w:t>
      </w:r>
      <w:r w:rsidRPr="002B079F">
        <w:rPr>
          <w:rFonts w:asciiTheme="minorHAnsi" w:hAnsiTheme="minorHAnsi" w:cstheme="minorHAnsi"/>
          <w:b/>
          <w:vertAlign w:val="subscript"/>
          <w:lang w:val="lt-LT" w:eastAsia="lt-LT"/>
        </w:rPr>
        <w:t>2</w:t>
      </w:r>
      <w:r w:rsidRPr="002B079F">
        <w:rPr>
          <w:rFonts w:asciiTheme="minorHAnsi" w:hAnsiTheme="minorHAnsi" w:cstheme="minorHAnsi"/>
          <w:b/>
          <w:lang w:val="lt-LT" w:eastAsia="lt-LT"/>
        </w:rPr>
        <w:t>)</w:t>
      </w:r>
      <w:r w:rsidRPr="002B079F">
        <w:rPr>
          <w:rFonts w:asciiTheme="minorHAnsi" w:hAnsiTheme="minorHAnsi" w:cstheme="minorHAnsi"/>
          <w:lang w:val="lt-LT" w:eastAsia="lt-LT"/>
        </w:rPr>
        <w:t xml:space="preserve">“ </w:t>
      </w:r>
      <w:r w:rsidRPr="008B7D74">
        <w:rPr>
          <w:rFonts w:asciiTheme="minorHAnsi" w:hAnsiTheme="minorHAnsi" w:cstheme="minorHAnsi"/>
          <w:lang w:val="lt-LT" w:eastAsia="lt-LT"/>
        </w:rPr>
        <w:t xml:space="preserve"> </w:t>
      </w:r>
      <w:proofErr w:type="spellStart"/>
      <w:r w:rsidRPr="008B7D74">
        <w:rPr>
          <w:rFonts w:asciiTheme="minorHAnsi" w:hAnsiTheme="minorHAnsi" w:cstheme="minorHAnsi"/>
          <w:lang w:val="lt-LT" w:eastAsia="lt-LT"/>
        </w:rPr>
        <w:t>score</w:t>
      </w:r>
      <w:proofErr w:type="spellEnd"/>
      <w:r w:rsidRPr="008B7D74">
        <w:rPr>
          <w:rFonts w:asciiTheme="minorHAnsi" w:hAnsiTheme="minorHAnsi" w:cstheme="minorHAnsi"/>
          <w:lang w:val="lt-LT" w:eastAsia="lt-LT"/>
        </w:rPr>
        <w:t xml:space="preserve"> </w:t>
      </w:r>
      <w:proofErr w:type="spellStart"/>
      <w:r w:rsidRPr="008B7D74">
        <w:rPr>
          <w:rFonts w:asciiTheme="minorHAnsi" w:hAnsiTheme="minorHAnsi" w:cstheme="minorHAnsi"/>
          <w:lang w:val="lt-LT" w:eastAsia="lt-LT"/>
        </w:rPr>
        <w:t>value</w:t>
      </w:r>
      <w:proofErr w:type="spellEnd"/>
      <w:r w:rsidRPr="008B7D74">
        <w:rPr>
          <w:rFonts w:asciiTheme="minorHAnsi" w:hAnsiTheme="minorHAnsi" w:cstheme="minorHAnsi"/>
          <w:lang w:val="lt-LT" w:eastAsia="lt-LT"/>
        </w:rPr>
        <w:t xml:space="preserve"> </w:t>
      </w:r>
      <w:r w:rsidRPr="002B079F">
        <w:rPr>
          <w:rFonts w:asciiTheme="minorHAnsi" w:hAnsiTheme="minorHAnsi" w:cstheme="minorHAnsi"/>
          <w:lang w:val="lt-LT" w:eastAsia="lt-LT"/>
        </w:rPr>
        <w:t>(R</w:t>
      </w:r>
      <w:r w:rsidRPr="002B079F">
        <w:rPr>
          <w:rFonts w:asciiTheme="minorHAnsi" w:hAnsiTheme="minorHAnsi" w:cstheme="minorHAnsi"/>
          <w:vertAlign w:val="subscript"/>
          <w:lang w:val="lt-LT" w:eastAsia="lt-LT"/>
        </w:rPr>
        <w:t>2</w:t>
      </w:r>
      <w:r w:rsidRPr="002B079F">
        <w:rPr>
          <w:rFonts w:asciiTheme="minorHAnsi" w:hAnsiTheme="minorHAnsi" w:cstheme="minorHAnsi"/>
          <w:lang w:val="lt-LT" w:eastAsia="lt-LT"/>
        </w:rPr>
        <w:t xml:space="preserve">) </w:t>
      </w:r>
      <w:proofErr w:type="spellStart"/>
      <w:r w:rsidRPr="008B7D74">
        <w:rPr>
          <w:rFonts w:asciiTheme="minorHAnsi" w:hAnsiTheme="minorHAnsi" w:cstheme="minorHAnsi"/>
          <w:lang w:val="lt-LT" w:eastAsia="lt-LT"/>
        </w:rPr>
        <w:t>evaluation</w:t>
      </w:r>
      <w:proofErr w:type="spellEnd"/>
      <w:r w:rsidRPr="008B7D74">
        <w:rPr>
          <w:rFonts w:asciiTheme="minorHAnsi" w:hAnsiTheme="minorHAnsi" w:cstheme="minorHAnsi"/>
          <w:lang w:val="lt-LT" w:eastAsia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775841" w:rsidRPr="002B079F" w14:paraId="0D9933BD" w14:textId="77777777" w:rsidTr="00B56DF4">
        <w:trPr>
          <w:tblHeader/>
        </w:trPr>
        <w:tc>
          <w:tcPr>
            <w:tcW w:w="1250" w:type="pct"/>
            <w:shd w:val="clear" w:color="auto" w:fill="BFBFBF" w:themeFill="background1" w:themeFillShade="BF"/>
          </w:tcPr>
          <w:p w14:paraId="1EBFC965" w14:textId="500352BD" w:rsidR="00775841" w:rsidRPr="002B079F" w:rsidRDefault="00720D9D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DB4E6B">
              <w:rPr>
                <w:rFonts w:asciiTheme="minorHAnsi" w:hAnsiTheme="minorHAnsi"/>
                <w:b/>
                <w:sz w:val="22"/>
                <w:szCs w:val="22"/>
              </w:rPr>
              <w:t>Criterion</w:t>
            </w:r>
            <w:proofErr w:type="spellEnd"/>
          </w:p>
        </w:tc>
        <w:tc>
          <w:tcPr>
            <w:tcW w:w="1250" w:type="pct"/>
            <w:shd w:val="clear" w:color="auto" w:fill="BFBFBF" w:themeFill="background1" w:themeFillShade="BF"/>
          </w:tcPr>
          <w:p w14:paraId="3E9DD852" w14:textId="6532C7BB" w:rsidR="00775841" w:rsidRPr="002B079F" w:rsidRDefault="00775841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2B079F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0 </w:t>
            </w:r>
            <w:proofErr w:type="spellStart"/>
            <w:r w:rsidR="00720D9D" w:rsidRPr="00F82F27">
              <w:rPr>
                <w:rFonts w:asciiTheme="minorHAnsi" w:hAnsiTheme="minorHAnsi"/>
                <w:b/>
                <w:bCs/>
                <w:sz w:val="22"/>
                <w:szCs w:val="22"/>
              </w:rPr>
              <w:t>point</w:t>
            </w:r>
            <w:proofErr w:type="spellEnd"/>
          </w:p>
        </w:tc>
        <w:tc>
          <w:tcPr>
            <w:tcW w:w="1250" w:type="pct"/>
            <w:shd w:val="clear" w:color="auto" w:fill="BFBFBF" w:themeFill="background1" w:themeFillShade="BF"/>
          </w:tcPr>
          <w:p w14:paraId="48809735" w14:textId="78E8F16E" w:rsidR="00775841" w:rsidRPr="002B079F" w:rsidRDefault="00775841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2B079F">
              <w:rPr>
                <w:rFonts w:asciiTheme="minorHAnsi" w:hAnsiTheme="minorHAnsi"/>
                <w:b/>
                <w:sz w:val="22"/>
                <w:szCs w:val="22"/>
              </w:rPr>
              <w:t xml:space="preserve">1 </w:t>
            </w:r>
            <w:proofErr w:type="spellStart"/>
            <w:r w:rsidR="00720D9D" w:rsidRPr="00F82F27">
              <w:rPr>
                <w:rFonts w:asciiTheme="minorHAnsi" w:hAnsiTheme="minorHAnsi"/>
                <w:b/>
                <w:bCs/>
                <w:sz w:val="22"/>
                <w:szCs w:val="22"/>
              </w:rPr>
              <w:t>point</w:t>
            </w:r>
            <w:proofErr w:type="spellEnd"/>
          </w:p>
        </w:tc>
        <w:tc>
          <w:tcPr>
            <w:tcW w:w="1250" w:type="pct"/>
            <w:shd w:val="clear" w:color="auto" w:fill="BFBFBF" w:themeFill="background1" w:themeFillShade="BF"/>
          </w:tcPr>
          <w:p w14:paraId="0835A8CB" w14:textId="0AEF9A02" w:rsidR="00775841" w:rsidRPr="002B079F" w:rsidRDefault="00775841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2B079F">
              <w:rPr>
                <w:rFonts w:asciiTheme="minorHAnsi" w:hAnsiTheme="minorHAnsi"/>
                <w:b/>
                <w:sz w:val="22"/>
                <w:szCs w:val="22"/>
              </w:rPr>
              <w:t xml:space="preserve">2 </w:t>
            </w:r>
            <w:proofErr w:type="spellStart"/>
            <w:r w:rsidR="00720D9D" w:rsidRPr="00F82F27">
              <w:rPr>
                <w:rFonts w:asciiTheme="minorHAnsi" w:hAnsiTheme="minorHAnsi"/>
                <w:b/>
                <w:bCs/>
                <w:sz w:val="22"/>
                <w:szCs w:val="22"/>
              </w:rPr>
              <w:t>point</w:t>
            </w:r>
            <w:proofErr w:type="spellEnd"/>
          </w:p>
        </w:tc>
      </w:tr>
      <w:tr w:rsidR="00775841" w:rsidRPr="002B079F" w14:paraId="6F54CA3D" w14:textId="77777777" w:rsidTr="00B56DF4">
        <w:tc>
          <w:tcPr>
            <w:tcW w:w="1250" w:type="pct"/>
          </w:tcPr>
          <w:p w14:paraId="496291C8" w14:textId="032F8E64" w:rsidR="00775841" w:rsidRPr="002B079F" w:rsidRDefault="0041724A" w:rsidP="00B56DF4">
            <w:pPr>
              <w:ind w:right="-57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41724A">
              <w:rPr>
                <w:rFonts w:asciiTheme="minorHAnsi" w:hAnsiTheme="minorHAnsi"/>
                <w:b/>
                <w:bCs/>
                <w:sz w:val="22"/>
                <w:szCs w:val="22"/>
              </w:rPr>
              <w:t>Practical</w:t>
            </w:r>
            <w:proofErr w:type="spellEnd"/>
            <w:r w:rsidRPr="0041724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1724A">
              <w:rPr>
                <w:rFonts w:asciiTheme="minorHAnsi" w:hAnsiTheme="minorHAnsi"/>
                <w:b/>
                <w:bCs/>
                <w:sz w:val="22"/>
                <w:szCs w:val="22"/>
              </w:rPr>
              <w:t>applicability</w:t>
            </w:r>
            <w:proofErr w:type="spellEnd"/>
            <w:r w:rsidRPr="0041724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1724A">
              <w:rPr>
                <w:rFonts w:asciiTheme="minorHAnsi" w:hAnsiTheme="minorHAnsi"/>
                <w:b/>
                <w:bCs/>
                <w:sz w:val="22"/>
                <w:szCs w:val="22"/>
              </w:rPr>
              <w:t>of</w:t>
            </w:r>
            <w:proofErr w:type="spellEnd"/>
            <w:r w:rsidRPr="0041724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1724A">
              <w:rPr>
                <w:rFonts w:asciiTheme="minorHAnsi" w:hAnsiTheme="minorHAnsi"/>
                <w:b/>
                <w:bCs/>
                <w:sz w:val="22"/>
                <w:szCs w:val="22"/>
              </w:rPr>
              <w:t>the</w:t>
            </w:r>
            <w:proofErr w:type="spellEnd"/>
            <w:r w:rsidRPr="0041724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1724A">
              <w:rPr>
                <w:rFonts w:asciiTheme="minorHAnsi" w:hAnsiTheme="minorHAnsi"/>
                <w:b/>
                <w:bCs/>
                <w:sz w:val="22"/>
                <w:szCs w:val="22"/>
              </w:rPr>
              <w:t>system</w:t>
            </w:r>
            <w:proofErr w:type="spellEnd"/>
          </w:p>
        </w:tc>
        <w:tc>
          <w:tcPr>
            <w:tcW w:w="1250" w:type="pct"/>
          </w:tcPr>
          <w:p w14:paraId="657F815E" w14:textId="72D73866" w:rsidR="00775841" w:rsidRPr="002B079F" w:rsidRDefault="0041724A" w:rsidP="00B56DF4">
            <w:pPr>
              <w:pStyle w:val="ListBullet"/>
            </w:pPr>
            <w:proofErr w:type="spellStart"/>
            <w:r w:rsidRPr="0041724A">
              <w:t>The</w:t>
            </w:r>
            <w:proofErr w:type="spellEnd"/>
            <w:r w:rsidRPr="0041724A">
              <w:t xml:space="preserve"> </w:t>
            </w:r>
            <w:proofErr w:type="spellStart"/>
            <w:r w:rsidRPr="0041724A">
              <w:t>system</w:t>
            </w:r>
            <w:proofErr w:type="spellEnd"/>
            <w:r w:rsidRPr="0041724A">
              <w:t xml:space="preserve"> </w:t>
            </w:r>
            <w:proofErr w:type="spellStart"/>
            <w:r w:rsidRPr="0041724A">
              <w:t>has</w:t>
            </w:r>
            <w:proofErr w:type="spellEnd"/>
            <w:r w:rsidRPr="0041724A">
              <w:t xml:space="preserve"> </w:t>
            </w:r>
            <w:proofErr w:type="spellStart"/>
            <w:r w:rsidRPr="0041724A">
              <w:t>not</w:t>
            </w:r>
            <w:proofErr w:type="spellEnd"/>
            <w:r w:rsidRPr="0041724A">
              <w:t xml:space="preserve"> </w:t>
            </w:r>
            <w:proofErr w:type="spellStart"/>
            <w:r w:rsidRPr="0041724A">
              <w:t>yet</w:t>
            </w:r>
            <w:proofErr w:type="spellEnd"/>
            <w:r w:rsidRPr="0041724A">
              <w:t xml:space="preserve"> </w:t>
            </w:r>
            <w:proofErr w:type="spellStart"/>
            <w:r w:rsidRPr="0041724A">
              <w:t>been</w:t>
            </w:r>
            <w:proofErr w:type="spellEnd"/>
            <w:r w:rsidRPr="0041724A">
              <w:t xml:space="preserve"> </w:t>
            </w:r>
            <w:proofErr w:type="spellStart"/>
            <w:r w:rsidRPr="0041724A">
              <w:t>used</w:t>
            </w:r>
            <w:proofErr w:type="spellEnd"/>
            <w:r w:rsidRPr="0041724A">
              <w:t xml:space="preserve"> </w:t>
            </w:r>
            <w:proofErr w:type="spellStart"/>
            <w:r w:rsidRPr="0041724A">
              <w:t>in</w:t>
            </w:r>
            <w:proofErr w:type="spellEnd"/>
            <w:r w:rsidRPr="0041724A">
              <w:t xml:space="preserve"> </w:t>
            </w:r>
            <w:proofErr w:type="spellStart"/>
            <w:r w:rsidRPr="0041724A">
              <w:t>any</w:t>
            </w:r>
            <w:proofErr w:type="spellEnd"/>
            <w:r w:rsidRPr="0041724A">
              <w:t xml:space="preserve"> </w:t>
            </w:r>
            <w:proofErr w:type="spellStart"/>
            <w:r w:rsidRPr="0041724A">
              <w:t>company</w:t>
            </w:r>
            <w:proofErr w:type="spellEnd"/>
            <w:r w:rsidRPr="0041724A">
              <w:t>.</w:t>
            </w:r>
          </w:p>
        </w:tc>
        <w:tc>
          <w:tcPr>
            <w:tcW w:w="1250" w:type="pct"/>
          </w:tcPr>
          <w:p w14:paraId="15E49774" w14:textId="77777777" w:rsidR="00B968CF" w:rsidRDefault="00B968CF" w:rsidP="00B56DF4">
            <w:pPr>
              <w:pStyle w:val="ListBullet"/>
            </w:pPr>
            <w:proofErr w:type="spellStart"/>
            <w:r w:rsidRPr="00B968CF">
              <w:t>The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system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has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already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been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developed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and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is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used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in</w:t>
            </w:r>
            <w:proofErr w:type="spellEnd"/>
            <w:r w:rsidRPr="00B968CF">
              <w:t xml:space="preserve"> a </w:t>
            </w:r>
            <w:proofErr w:type="spellStart"/>
            <w:r w:rsidRPr="00B968CF">
              <w:t>company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with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up</w:t>
            </w:r>
            <w:proofErr w:type="spellEnd"/>
            <w:r w:rsidRPr="00B968CF">
              <w:t xml:space="preserve"> to 300 </w:t>
            </w:r>
            <w:proofErr w:type="spellStart"/>
            <w:r w:rsidRPr="00B968CF">
              <w:t>employees</w:t>
            </w:r>
            <w:proofErr w:type="spellEnd"/>
            <w:r w:rsidRPr="00B968CF">
              <w:t xml:space="preserve">. </w:t>
            </w:r>
          </w:p>
          <w:p w14:paraId="07B1C1DC" w14:textId="087EF693" w:rsidR="00775841" w:rsidRPr="002B079F" w:rsidRDefault="00B968CF" w:rsidP="00B56DF4">
            <w:pPr>
              <w:pStyle w:val="ListBullet"/>
            </w:pPr>
            <w:proofErr w:type="spellStart"/>
            <w:r w:rsidRPr="00B968CF">
              <w:t>The</w:t>
            </w:r>
            <w:proofErr w:type="spellEnd"/>
            <w:r w:rsidRPr="00B968CF">
              <w:t xml:space="preserve"> name </w:t>
            </w:r>
            <w:proofErr w:type="spellStart"/>
            <w:r w:rsidRPr="00B968CF">
              <w:t>of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such</w:t>
            </w:r>
            <w:proofErr w:type="spellEnd"/>
            <w:r w:rsidRPr="00B968CF">
              <w:t xml:space="preserve"> a </w:t>
            </w:r>
            <w:proofErr w:type="spellStart"/>
            <w:r w:rsidRPr="00B968CF">
              <w:t>company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must</w:t>
            </w:r>
            <w:proofErr w:type="spellEnd"/>
            <w:r w:rsidRPr="00B968CF">
              <w:t xml:space="preserve"> be provided.*</w:t>
            </w:r>
          </w:p>
        </w:tc>
        <w:tc>
          <w:tcPr>
            <w:tcW w:w="1250" w:type="pct"/>
          </w:tcPr>
          <w:p w14:paraId="016BB1FD" w14:textId="2F831891" w:rsidR="00B968CF" w:rsidRDefault="00B968CF" w:rsidP="00B56DF4">
            <w:pPr>
              <w:pStyle w:val="ListBullet"/>
            </w:pPr>
            <w:proofErr w:type="spellStart"/>
            <w:r w:rsidRPr="00B968CF">
              <w:t>The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system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has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already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been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developed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and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is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used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in</w:t>
            </w:r>
            <w:proofErr w:type="spellEnd"/>
            <w:r w:rsidRPr="00B968CF">
              <w:t xml:space="preserve"> a </w:t>
            </w:r>
            <w:proofErr w:type="spellStart"/>
            <w:r w:rsidRPr="00B968CF">
              <w:t>company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with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more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than</w:t>
            </w:r>
            <w:proofErr w:type="spellEnd"/>
            <w:r w:rsidRPr="00B968CF">
              <w:t xml:space="preserve"> 300 </w:t>
            </w:r>
            <w:proofErr w:type="spellStart"/>
            <w:r w:rsidRPr="00B968CF">
              <w:t>employees</w:t>
            </w:r>
            <w:proofErr w:type="spellEnd"/>
            <w:r w:rsidRPr="00B968CF">
              <w:t>.</w:t>
            </w:r>
          </w:p>
          <w:p w14:paraId="06CC869C" w14:textId="6B5D9D62" w:rsidR="00775841" w:rsidRPr="002B079F" w:rsidRDefault="00B968CF" w:rsidP="00B56DF4">
            <w:pPr>
              <w:pStyle w:val="ListBullet"/>
            </w:pPr>
            <w:proofErr w:type="spellStart"/>
            <w:r w:rsidRPr="00B968CF">
              <w:t>The</w:t>
            </w:r>
            <w:proofErr w:type="spellEnd"/>
            <w:r w:rsidRPr="00B968CF">
              <w:t xml:space="preserve"> name of </w:t>
            </w:r>
            <w:proofErr w:type="spellStart"/>
            <w:r w:rsidRPr="00B968CF">
              <w:t>such</w:t>
            </w:r>
            <w:proofErr w:type="spellEnd"/>
            <w:r w:rsidRPr="00B968CF">
              <w:t xml:space="preserve"> a </w:t>
            </w:r>
            <w:proofErr w:type="spellStart"/>
            <w:r w:rsidRPr="00B968CF">
              <w:t>company</w:t>
            </w:r>
            <w:proofErr w:type="spellEnd"/>
            <w:r w:rsidRPr="00B968CF">
              <w:t xml:space="preserve"> </w:t>
            </w:r>
            <w:proofErr w:type="spellStart"/>
            <w:r w:rsidRPr="00B968CF">
              <w:t>must</w:t>
            </w:r>
            <w:proofErr w:type="spellEnd"/>
            <w:r w:rsidRPr="00B968CF">
              <w:t xml:space="preserve"> be provided.*</w:t>
            </w:r>
          </w:p>
        </w:tc>
      </w:tr>
    </w:tbl>
    <w:p w14:paraId="22DF6F83" w14:textId="77777777" w:rsidR="00775841" w:rsidRDefault="00775841" w:rsidP="00775841">
      <w:pPr>
        <w:pStyle w:val="ListBullet"/>
        <w:numPr>
          <w:ilvl w:val="0"/>
          <w:numId w:val="0"/>
        </w:numPr>
        <w:ind w:left="360"/>
      </w:pPr>
    </w:p>
    <w:p w14:paraId="6C0C4BFB" w14:textId="08D9E138" w:rsidR="00775841" w:rsidRDefault="00775841" w:rsidP="00775841">
      <w:pPr>
        <w:pStyle w:val="ListBullet"/>
        <w:numPr>
          <w:ilvl w:val="0"/>
          <w:numId w:val="0"/>
        </w:numPr>
        <w:ind w:left="360"/>
        <w:rPr>
          <w:i/>
          <w:iCs/>
        </w:rPr>
      </w:pPr>
      <w:r w:rsidRPr="002B079F">
        <w:t>*</w:t>
      </w:r>
      <w:proofErr w:type="spellStart"/>
      <w:r w:rsidR="0015094C" w:rsidRPr="0015094C">
        <w:rPr>
          <w:i/>
          <w:iCs/>
        </w:rPr>
        <w:t>As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proof</w:t>
      </w:r>
      <w:proofErr w:type="spellEnd"/>
      <w:r w:rsidR="0015094C" w:rsidRPr="0015094C">
        <w:rPr>
          <w:i/>
          <w:iCs/>
        </w:rPr>
        <w:t xml:space="preserve">,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Supplier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must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submit</w:t>
      </w:r>
      <w:proofErr w:type="spellEnd"/>
      <w:r w:rsidR="0015094C" w:rsidRPr="0015094C">
        <w:rPr>
          <w:i/>
          <w:iCs/>
        </w:rPr>
        <w:t xml:space="preserve"> a </w:t>
      </w:r>
      <w:proofErr w:type="spellStart"/>
      <w:r w:rsidR="0015094C" w:rsidRPr="0015094C">
        <w:rPr>
          <w:i/>
          <w:iCs/>
        </w:rPr>
        <w:t>free-form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declaration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signed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by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head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of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Supplier</w:t>
      </w:r>
      <w:proofErr w:type="spellEnd"/>
      <w:r w:rsidR="0015094C" w:rsidRPr="0015094C">
        <w:rPr>
          <w:i/>
          <w:iCs/>
        </w:rPr>
        <w:t xml:space="preserve"> (</w:t>
      </w:r>
      <w:proofErr w:type="spellStart"/>
      <w:r w:rsidR="0015094C" w:rsidRPr="0015094C">
        <w:rPr>
          <w:i/>
          <w:iCs/>
        </w:rPr>
        <w:t>or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an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authorized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representative</w:t>
      </w:r>
      <w:proofErr w:type="spellEnd"/>
      <w:r w:rsidR="0015094C" w:rsidRPr="0015094C">
        <w:rPr>
          <w:i/>
          <w:iCs/>
        </w:rPr>
        <w:t xml:space="preserve">), </w:t>
      </w:r>
      <w:proofErr w:type="spellStart"/>
      <w:r w:rsidR="0015094C" w:rsidRPr="0015094C">
        <w:rPr>
          <w:i/>
          <w:iCs/>
        </w:rPr>
        <w:t>indicating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and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describing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compliance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with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requirement</w:t>
      </w:r>
      <w:proofErr w:type="spellEnd"/>
      <w:r w:rsidR="0015094C" w:rsidRPr="0015094C">
        <w:rPr>
          <w:i/>
          <w:iCs/>
        </w:rPr>
        <w:t xml:space="preserve">, </w:t>
      </w:r>
      <w:proofErr w:type="spellStart"/>
      <w:r w:rsidR="0015094C" w:rsidRPr="0015094C">
        <w:rPr>
          <w:i/>
          <w:iCs/>
        </w:rPr>
        <w:t>including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name </w:t>
      </w:r>
      <w:proofErr w:type="spellStart"/>
      <w:r w:rsidR="0015094C" w:rsidRPr="0015094C">
        <w:rPr>
          <w:i/>
          <w:iCs/>
        </w:rPr>
        <w:t>of</w:t>
      </w:r>
      <w:proofErr w:type="spellEnd"/>
      <w:r w:rsidR="0015094C" w:rsidRPr="0015094C">
        <w:rPr>
          <w:i/>
          <w:iCs/>
        </w:rPr>
        <w:t xml:space="preserve"> at </w:t>
      </w:r>
      <w:proofErr w:type="spellStart"/>
      <w:r w:rsidR="0015094C" w:rsidRPr="0015094C">
        <w:rPr>
          <w:i/>
          <w:iCs/>
        </w:rPr>
        <w:t>least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one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company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and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number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of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employees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where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proposed</w:t>
      </w:r>
      <w:proofErr w:type="spellEnd"/>
      <w:r w:rsidR="0015094C" w:rsidRPr="0015094C">
        <w:rPr>
          <w:i/>
          <w:iCs/>
        </w:rPr>
        <w:t xml:space="preserve"> System, </w:t>
      </w:r>
      <w:proofErr w:type="spellStart"/>
      <w:r w:rsidR="0015094C" w:rsidRPr="0015094C">
        <w:rPr>
          <w:i/>
          <w:iCs/>
        </w:rPr>
        <w:t>developed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and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used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by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Supplier</w:t>
      </w:r>
      <w:proofErr w:type="spellEnd"/>
      <w:r w:rsidR="0015094C" w:rsidRPr="0015094C">
        <w:rPr>
          <w:i/>
          <w:iCs/>
        </w:rPr>
        <w:t xml:space="preserve">, </w:t>
      </w:r>
      <w:proofErr w:type="spellStart"/>
      <w:r w:rsidR="0015094C" w:rsidRPr="0015094C">
        <w:rPr>
          <w:i/>
          <w:iCs/>
        </w:rPr>
        <w:t>has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been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implemented</w:t>
      </w:r>
      <w:proofErr w:type="spellEnd"/>
      <w:r w:rsidR="0015094C" w:rsidRPr="0015094C">
        <w:rPr>
          <w:i/>
          <w:iCs/>
        </w:rPr>
        <w:t xml:space="preserve"> (</w:t>
      </w:r>
      <w:proofErr w:type="spellStart"/>
      <w:r w:rsidR="0015094C" w:rsidRPr="0015094C">
        <w:rPr>
          <w:i/>
          <w:iCs/>
        </w:rPr>
        <w:t>if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proposed</w:t>
      </w:r>
      <w:proofErr w:type="spellEnd"/>
      <w:r w:rsidR="0015094C" w:rsidRPr="0015094C">
        <w:rPr>
          <w:i/>
          <w:iCs/>
        </w:rPr>
        <w:t xml:space="preserve"> System </w:t>
      </w:r>
      <w:proofErr w:type="spellStart"/>
      <w:r w:rsidR="0015094C" w:rsidRPr="0015094C">
        <w:rPr>
          <w:i/>
          <w:iCs/>
        </w:rPr>
        <w:t>has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previously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been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used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by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other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companies</w:t>
      </w:r>
      <w:proofErr w:type="spellEnd"/>
      <w:r w:rsidR="0015094C" w:rsidRPr="0015094C">
        <w:rPr>
          <w:i/>
          <w:iCs/>
        </w:rPr>
        <w:t xml:space="preserve">). </w:t>
      </w:r>
      <w:proofErr w:type="spellStart"/>
      <w:r w:rsidR="0015094C" w:rsidRPr="0015094C">
        <w:rPr>
          <w:i/>
          <w:iCs/>
        </w:rPr>
        <w:t>If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necessary</w:t>
      </w:r>
      <w:proofErr w:type="spellEnd"/>
      <w:r w:rsidR="0015094C" w:rsidRPr="0015094C">
        <w:rPr>
          <w:i/>
          <w:iCs/>
        </w:rPr>
        <w:t xml:space="preserve">,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Contracting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Entity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reserves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right</w:t>
      </w:r>
      <w:proofErr w:type="spellEnd"/>
      <w:r w:rsidR="0015094C" w:rsidRPr="0015094C">
        <w:rPr>
          <w:i/>
          <w:iCs/>
        </w:rPr>
        <w:t xml:space="preserve"> to </w:t>
      </w:r>
      <w:proofErr w:type="spellStart"/>
      <w:r w:rsidR="0015094C" w:rsidRPr="0015094C">
        <w:rPr>
          <w:i/>
          <w:iCs/>
        </w:rPr>
        <w:t>request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feedback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from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client</w:t>
      </w:r>
      <w:proofErr w:type="spellEnd"/>
      <w:r w:rsidR="0015094C" w:rsidRPr="0015094C">
        <w:rPr>
          <w:i/>
          <w:iCs/>
        </w:rPr>
        <w:t xml:space="preserve"> (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company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where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proposed</w:t>
      </w:r>
      <w:proofErr w:type="spellEnd"/>
      <w:r w:rsidR="0015094C" w:rsidRPr="0015094C">
        <w:rPr>
          <w:i/>
          <w:iCs/>
        </w:rPr>
        <w:t xml:space="preserve"> System </w:t>
      </w:r>
      <w:proofErr w:type="spellStart"/>
      <w:r w:rsidR="0015094C" w:rsidRPr="0015094C">
        <w:rPr>
          <w:i/>
          <w:iCs/>
        </w:rPr>
        <w:t>was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developed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and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used</w:t>
      </w:r>
      <w:proofErr w:type="spellEnd"/>
      <w:r w:rsidR="0015094C" w:rsidRPr="0015094C">
        <w:rPr>
          <w:i/>
          <w:iCs/>
        </w:rPr>
        <w:t xml:space="preserve">) </w:t>
      </w:r>
      <w:proofErr w:type="spellStart"/>
      <w:r w:rsidR="0015094C" w:rsidRPr="0015094C">
        <w:rPr>
          <w:i/>
          <w:iCs/>
        </w:rPr>
        <w:t>regarding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the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created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and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used</w:t>
      </w:r>
      <w:proofErr w:type="spellEnd"/>
      <w:r w:rsidR="0015094C" w:rsidRPr="0015094C">
        <w:rPr>
          <w:i/>
          <w:iCs/>
        </w:rPr>
        <w:t xml:space="preserve"> </w:t>
      </w:r>
      <w:proofErr w:type="spellStart"/>
      <w:r w:rsidR="0015094C" w:rsidRPr="0015094C">
        <w:rPr>
          <w:i/>
          <w:iCs/>
        </w:rPr>
        <w:t>system</w:t>
      </w:r>
      <w:proofErr w:type="spellEnd"/>
      <w:r w:rsidR="0015094C" w:rsidRPr="0015094C">
        <w:rPr>
          <w:i/>
          <w:iCs/>
        </w:rPr>
        <w:t>.</w:t>
      </w:r>
    </w:p>
    <w:p w14:paraId="2C6E7F2B" w14:textId="77777777" w:rsidR="0015094C" w:rsidRPr="002B079F" w:rsidRDefault="0015094C" w:rsidP="00775841">
      <w:pPr>
        <w:pStyle w:val="ListBullet"/>
        <w:numPr>
          <w:ilvl w:val="0"/>
          <w:numId w:val="0"/>
        </w:numPr>
        <w:ind w:left="360"/>
      </w:pPr>
    </w:p>
    <w:p w14:paraId="0DA73AB3" w14:textId="77777777" w:rsidR="00BD33F4" w:rsidRPr="009410A0" w:rsidRDefault="00BD33F4" w:rsidP="009410A0">
      <w:pPr>
        <w:rPr>
          <w:rFonts w:asciiTheme="minorHAnsi" w:hAnsiTheme="minorHAnsi"/>
          <w:color w:val="000000"/>
          <w:sz w:val="22"/>
          <w:szCs w:val="22"/>
          <w:lang w:eastAsia="en-US"/>
        </w:rPr>
      </w:pP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evaluation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is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carried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out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based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on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information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filled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in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“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Technical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Specification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Compliance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Table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” (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Annex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No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. 1 to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“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Technical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Specification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”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of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Procurement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Conditions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,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in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Excel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format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)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and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submitted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required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documents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.</w:t>
      </w:r>
    </w:p>
    <w:p w14:paraId="5AFE344D" w14:textId="138B0FD4" w:rsidR="00775841" w:rsidRPr="009410A0" w:rsidRDefault="006E7A73" w:rsidP="009410A0">
      <w:pPr>
        <w:rPr>
          <w:rFonts w:asciiTheme="minorHAnsi" w:hAnsiTheme="minorHAnsi"/>
          <w:color w:val="000000"/>
          <w:sz w:val="22"/>
          <w:szCs w:val="22"/>
          <w:lang w:eastAsia="en-US"/>
        </w:rPr>
      </w:pP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total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score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is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calculated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by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determining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average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of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scores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given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by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experts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r w:rsidR="00775841" w:rsidRPr="009410A0">
        <w:rPr>
          <w:rFonts w:asciiTheme="minorHAnsi" w:hAnsiTheme="minorHAnsi"/>
          <w:color w:val="000000"/>
          <w:sz w:val="22"/>
          <w:szCs w:val="22"/>
          <w:lang w:eastAsia="en-US"/>
        </w:rPr>
        <w:t>(</w:t>
      </w:r>
      <w:r w:rsidR="005542A7" w:rsidRPr="002B079F">
        <w:rPr>
          <w:rFonts w:asciiTheme="minorHAnsi" w:hAnsiTheme="minorHAnsi"/>
          <w:sz w:val="22"/>
          <w:szCs w:val="22"/>
        </w:rPr>
        <w:t>R</w:t>
      </w:r>
      <w:r w:rsidR="005542A7" w:rsidRPr="002B079F">
        <w:rPr>
          <w:rFonts w:asciiTheme="minorHAnsi" w:hAnsiTheme="minorHAnsi"/>
          <w:sz w:val="22"/>
          <w:szCs w:val="22"/>
          <w:vertAlign w:val="subscript"/>
        </w:rPr>
        <w:t>2</w:t>
      </w:r>
      <w:r w:rsidR="00775841" w:rsidRPr="009410A0">
        <w:rPr>
          <w:rFonts w:asciiTheme="minorHAnsi" w:hAnsiTheme="minorHAnsi"/>
          <w:color w:val="000000"/>
          <w:sz w:val="22"/>
          <w:szCs w:val="22"/>
          <w:lang w:eastAsia="en-US"/>
        </w:rPr>
        <w:t>).</w:t>
      </w:r>
    </w:p>
    <w:p w14:paraId="65295107" w14:textId="39FDBA36" w:rsidR="00775841" w:rsidRPr="009410A0" w:rsidRDefault="00580752" w:rsidP="009410A0">
      <w:pPr>
        <w:rPr>
          <w:rFonts w:asciiTheme="minorHAnsi" w:hAnsiTheme="minorHAnsi"/>
          <w:color w:val="000000"/>
          <w:sz w:val="22"/>
          <w:szCs w:val="22"/>
          <w:lang w:eastAsia="en-US"/>
        </w:rPr>
      </w:pP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score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value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(</w:t>
      </w:r>
      <w:r w:rsidR="00EC0482" w:rsidRPr="002B079F">
        <w:rPr>
          <w:rFonts w:asciiTheme="minorHAnsi" w:hAnsiTheme="minorHAnsi"/>
          <w:sz w:val="22"/>
          <w:szCs w:val="22"/>
        </w:rPr>
        <w:t>R</w:t>
      </w:r>
      <w:r w:rsidR="00EC0482" w:rsidRPr="002B079F">
        <w:rPr>
          <w:rFonts w:asciiTheme="minorHAnsi" w:hAnsiTheme="minorHAnsi"/>
          <w:sz w:val="22"/>
          <w:szCs w:val="22"/>
          <w:vertAlign w:val="subscript"/>
        </w:rPr>
        <w:t>2</w:t>
      </w:r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) 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of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parameter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(</w:t>
      </w:r>
      <w:r w:rsidR="008415CD" w:rsidRPr="002B079F">
        <w:rPr>
          <w:rFonts w:asciiTheme="minorHAnsi" w:hAnsiTheme="minorHAnsi"/>
          <w:sz w:val="22"/>
          <w:szCs w:val="22"/>
        </w:rPr>
        <w:t>P</w:t>
      </w:r>
      <w:r w:rsidR="008415CD" w:rsidRPr="002B079F">
        <w:rPr>
          <w:rFonts w:asciiTheme="minorHAnsi" w:hAnsiTheme="minorHAnsi"/>
          <w:sz w:val="22"/>
          <w:szCs w:val="22"/>
          <w:vertAlign w:val="subscript"/>
        </w:rPr>
        <w:t>2</w:t>
      </w:r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) 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is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compared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with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best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score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value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(</w:t>
      </w:r>
      <w:r w:rsidR="00480408" w:rsidRPr="002B079F">
        <w:rPr>
          <w:rFonts w:asciiTheme="minorHAnsi" w:hAnsiTheme="minorHAnsi"/>
          <w:sz w:val="22"/>
          <w:szCs w:val="22"/>
        </w:rPr>
        <w:t>R</w:t>
      </w:r>
      <w:r w:rsidR="00480408" w:rsidRPr="002B079F">
        <w:rPr>
          <w:rFonts w:asciiTheme="minorHAnsi" w:hAnsiTheme="minorHAnsi"/>
          <w:sz w:val="22"/>
          <w:szCs w:val="22"/>
          <w:vertAlign w:val="subscript"/>
        </w:rPr>
        <w:t>2ma</w:t>
      </w:r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)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of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parameter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(</w:t>
      </w:r>
      <w:r w:rsidR="008415CD" w:rsidRPr="002B079F">
        <w:rPr>
          <w:rFonts w:asciiTheme="minorHAnsi" w:hAnsiTheme="minorHAnsi"/>
          <w:sz w:val="22"/>
          <w:szCs w:val="22"/>
        </w:rPr>
        <w:t>P</w:t>
      </w:r>
      <w:r w:rsidR="008415CD" w:rsidRPr="002B079F">
        <w:rPr>
          <w:rFonts w:asciiTheme="minorHAnsi" w:hAnsiTheme="minorHAnsi"/>
          <w:sz w:val="22"/>
          <w:szCs w:val="22"/>
          <w:vertAlign w:val="subscript"/>
        </w:rPr>
        <w:t>2</w:t>
      </w:r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) 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and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multiplied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by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comparative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weight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(</w:t>
      </w:r>
      <w:r w:rsidR="005542A7" w:rsidRPr="002B079F">
        <w:rPr>
          <w:rFonts w:asciiTheme="minorHAnsi" w:hAnsiTheme="minorHAnsi"/>
          <w:sz w:val="22"/>
          <w:szCs w:val="22"/>
        </w:rPr>
        <w:t>L</w:t>
      </w:r>
      <w:r w:rsidR="005542A7" w:rsidRPr="002B079F">
        <w:rPr>
          <w:rFonts w:asciiTheme="minorHAnsi" w:hAnsiTheme="minorHAnsi"/>
          <w:sz w:val="22"/>
          <w:szCs w:val="22"/>
          <w:vertAlign w:val="subscript"/>
        </w:rPr>
        <w:t>2</w:t>
      </w:r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)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of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parameter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:</w:t>
      </w:r>
    </w:p>
    <w:p w14:paraId="7D165853" w14:textId="77777777" w:rsidR="00775841" w:rsidRPr="002B079F" w:rsidRDefault="00775841" w:rsidP="00775841">
      <w:pPr>
        <w:pStyle w:val="ListBullet"/>
        <w:numPr>
          <w:ilvl w:val="0"/>
          <w:numId w:val="0"/>
        </w:numPr>
        <w:ind w:left="360"/>
      </w:pPr>
    </w:p>
    <w:p w14:paraId="5D475FBD" w14:textId="77777777" w:rsidR="00775841" w:rsidRPr="002B079F" w:rsidRDefault="00775841" w:rsidP="00775841">
      <w:pPr>
        <w:pStyle w:val="ListBullet"/>
        <w:numPr>
          <w:ilvl w:val="0"/>
          <w:numId w:val="0"/>
        </w:numPr>
        <w:ind w:left="360"/>
        <w:jc w:val="center"/>
      </w:pPr>
      <w:r w:rsidRPr="002B079F">
        <w:object w:dxaOrig="1480" w:dyaOrig="680" w14:anchorId="4EDC8E4F">
          <v:shape id="_x0000_i1027" type="#_x0000_t75" style="width:73.5pt;height:36.75pt" o:ole="">
            <v:imagedata r:id="rId16" o:title=""/>
          </v:shape>
          <o:OLEObject Type="Embed" ProgID="Equation.3" ShapeID="_x0000_i1027" DrawAspect="Content" ObjectID="_1814948300" r:id="rId17"/>
        </w:object>
      </w:r>
    </w:p>
    <w:p w14:paraId="1630AB9B" w14:textId="77777777" w:rsidR="00775841" w:rsidRPr="002B079F" w:rsidRDefault="00775841" w:rsidP="00775841">
      <w:pPr>
        <w:pStyle w:val="ListBullet"/>
        <w:numPr>
          <w:ilvl w:val="0"/>
          <w:numId w:val="0"/>
        </w:numPr>
        <w:ind w:left="360"/>
      </w:pPr>
    </w:p>
    <w:p w14:paraId="643419E5" w14:textId="6401E740" w:rsidR="00775841" w:rsidRPr="009410A0" w:rsidRDefault="00142C8D" w:rsidP="00775841">
      <w:pPr>
        <w:pStyle w:val="Skaiiai2lygis"/>
        <w:tabs>
          <w:tab w:val="clear" w:pos="792"/>
          <w:tab w:val="num" w:pos="426"/>
        </w:tabs>
        <w:ind w:left="426" w:hanging="426"/>
        <w:rPr>
          <w:rFonts w:asciiTheme="minorHAnsi" w:hAnsiTheme="minorHAnsi" w:cstheme="minorHAnsi"/>
          <w:color w:val="auto"/>
          <w:lang w:val="lt-LT" w:eastAsia="lt-LT"/>
        </w:rPr>
      </w:pP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Evaluation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of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the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score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value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(R</w:t>
      </w:r>
      <w:r w:rsidRPr="009410A0">
        <w:rPr>
          <w:rFonts w:asciiTheme="minorHAnsi" w:hAnsiTheme="minorHAnsi" w:cstheme="minorHAnsi"/>
          <w:color w:val="auto"/>
          <w:vertAlign w:val="subscript"/>
          <w:lang w:val="lt-LT" w:eastAsia="lt-LT"/>
        </w:rPr>
        <w:t>3</w:t>
      </w:r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)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of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the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parameter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“</w:t>
      </w:r>
      <w:proofErr w:type="spellStart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Adaptability</w:t>
      </w:r>
      <w:proofErr w:type="spellEnd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of</w:t>
      </w:r>
      <w:proofErr w:type="spellEnd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the</w:t>
      </w:r>
      <w:proofErr w:type="spellEnd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career</w:t>
      </w:r>
      <w:proofErr w:type="spellEnd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page</w:t>
      </w:r>
      <w:proofErr w:type="spellEnd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 xml:space="preserve"> to </w:t>
      </w:r>
      <w:proofErr w:type="spellStart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the</w:t>
      </w:r>
      <w:proofErr w:type="spellEnd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style</w:t>
      </w:r>
      <w:proofErr w:type="spellEnd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guides</w:t>
      </w:r>
      <w:proofErr w:type="spellEnd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of</w:t>
      </w:r>
      <w:proofErr w:type="spellEnd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the</w:t>
      </w:r>
      <w:proofErr w:type="spellEnd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 xml:space="preserve"> EPSO-G </w:t>
      </w:r>
      <w:proofErr w:type="spellStart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group</w:t>
      </w:r>
      <w:proofErr w:type="spellEnd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companies</w:t>
      </w:r>
      <w:proofErr w:type="spellEnd"/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 xml:space="preserve"> </w:t>
      </w:r>
      <w:r w:rsidRPr="009410A0">
        <w:rPr>
          <w:rFonts w:asciiTheme="minorHAnsi" w:hAnsiTheme="minorHAnsi" w:cstheme="minorHAnsi"/>
          <w:b/>
          <w:bCs/>
          <w:color w:val="auto"/>
          <w:lang w:val="lt-LT"/>
        </w:rPr>
        <w:t>(P</w:t>
      </w:r>
      <w:r w:rsidRPr="009410A0">
        <w:rPr>
          <w:rFonts w:asciiTheme="minorHAnsi" w:hAnsiTheme="minorHAnsi" w:cstheme="minorHAnsi"/>
          <w:b/>
          <w:bCs/>
          <w:color w:val="auto"/>
          <w:vertAlign w:val="subscript"/>
          <w:lang w:val="lt-LT"/>
        </w:rPr>
        <w:t>3</w:t>
      </w:r>
      <w:r w:rsidRPr="009410A0">
        <w:rPr>
          <w:rFonts w:asciiTheme="minorHAnsi" w:hAnsiTheme="minorHAnsi" w:cstheme="minorHAnsi"/>
          <w:b/>
          <w:bCs/>
          <w:color w:val="auto"/>
          <w:lang w:val="lt-LT" w:eastAsia="lt-LT"/>
        </w:rPr>
        <w:t>)“</w:t>
      </w:r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of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the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criterion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“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Functional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and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Technical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</w:t>
      </w:r>
      <w:proofErr w:type="spellStart"/>
      <w:r w:rsidRPr="009410A0">
        <w:rPr>
          <w:rFonts w:asciiTheme="minorHAnsi" w:hAnsiTheme="minorHAnsi" w:cstheme="minorHAnsi"/>
          <w:color w:val="auto"/>
          <w:lang w:val="lt-LT" w:eastAsia="lt-LT"/>
        </w:rPr>
        <w:t>Characteristics</w:t>
      </w:r>
      <w:proofErr w:type="spellEnd"/>
      <w:r w:rsidRPr="009410A0">
        <w:rPr>
          <w:rFonts w:asciiTheme="minorHAnsi" w:hAnsiTheme="minorHAnsi" w:cstheme="minorHAnsi"/>
          <w:color w:val="auto"/>
          <w:lang w:val="lt-LT" w:eastAsia="lt-LT"/>
        </w:rPr>
        <w:t xml:space="preserve"> (T)”: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775841" w:rsidRPr="002B079F" w14:paraId="127523B8" w14:textId="77777777" w:rsidTr="00B56DF4">
        <w:trPr>
          <w:tblHeader/>
        </w:trPr>
        <w:tc>
          <w:tcPr>
            <w:tcW w:w="1250" w:type="pct"/>
            <w:shd w:val="clear" w:color="auto" w:fill="BFBFBF" w:themeFill="background1" w:themeFillShade="BF"/>
          </w:tcPr>
          <w:p w14:paraId="3DD2560F" w14:textId="0A46983A" w:rsidR="00775841" w:rsidRPr="002B079F" w:rsidRDefault="00720D9D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DB4E6B">
              <w:rPr>
                <w:rFonts w:asciiTheme="minorHAnsi" w:hAnsiTheme="minorHAnsi"/>
                <w:b/>
                <w:sz w:val="22"/>
                <w:szCs w:val="22"/>
              </w:rPr>
              <w:t>Criterion</w:t>
            </w:r>
            <w:proofErr w:type="spellEnd"/>
          </w:p>
        </w:tc>
        <w:tc>
          <w:tcPr>
            <w:tcW w:w="1250" w:type="pct"/>
            <w:shd w:val="clear" w:color="auto" w:fill="BFBFBF" w:themeFill="background1" w:themeFillShade="BF"/>
          </w:tcPr>
          <w:p w14:paraId="493C5E8E" w14:textId="3EEA17B1" w:rsidR="00775841" w:rsidRPr="002B079F" w:rsidRDefault="00775841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2B079F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0 </w:t>
            </w:r>
            <w:proofErr w:type="spellStart"/>
            <w:r w:rsidR="00720D9D" w:rsidRPr="00F82F27">
              <w:rPr>
                <w:rFonts w:asciiTheme="minorHAnsi" w:hAnsiTheme="minorHAnsi"/>
                <w:b/>
                <w:bCs/>
                <w:sz w:val="22"/>
                <w:szCs w:val="22"/>
              </w:rPr>
              <w:t>point</w:t>
            </w:r>
            <w:proofErr w:type="spellEnd"/>
          </w:p>
        </w:tc>
        <w:tc>
          <w:tcPr>
            <w:tcW w:w="1250" w:type="pct"/>
            <w:shd w:val="clear" w:color="auto" w:fill="BFBFBF" w:themeFill="background1" w:themeFillShade="BF"/>
          </w:tcPr>
          <w:p w14:paraId="2C045703" w14:textId="304D9DEF" w:rsidR="00775841" w:rsidRPr="002B079F" w:rsidRDefault="00775841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2B079F">
              <w:rPr>
                <w:rFonts w:asciiTheme="minorHAnsi" w:hAnsiTheme="minorHAnsi"/>
                <w:b/>
                <w:sz w:val="22"/>
                <w:szCs w:val="22"/>
              </w:rPr>
              <w:t xml:space="preserve">1 </w:t>
            </w:r>
            <w:proofErr w:type="spellStart"/>
            <w:r w:rsidR="00720D9D" w:rsidRPr="00F82F27">
              <w:rPr>
                <w:rFonts w:asciiTheme="minorHAnsi" w:hAnsiTheme="minorHAnsi"/>
                <w:b/>
                <w:bCs/>
                <w:sz w:val="22"/>
                <w:szCs w:val="22"/>
              </w:rPr>
              <w:t>point</w:t>
            </w:r>
            <w:proofErr w:type="spellEnd"/>
          </w:p>
        </w:tc>
        <w:tc>
          <w:tcPr>
            <w:tcW w:w="1250" w:type="pct"/>
            <w:shd w:val="clear" w:color="auto" w:fill="BFBFBF" w:themeFill="background1" w:themeFillShade="BF"/>
          </w:tcPr>
          <w:p w14:paraId="3D8AD75F" w14:textId="12596D64" w:rsidR="00775841" w:rsidRPr="002B079F" w:rsidRDefault="00775841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2B079F">
              <w:rPr>
                <w:rFonts w:asciiTheme="minorHAnsi" w:hAnsiTheme="minorHAnsi"/>
                <w:b/>
                <w:sz w:val="22"/>
                <w:szCs w:val="22"/>
              </w:rPr>
              <w:t xml:space="preserve">2 </w:t>
            </w:r>
            <w:proofErr w:type="spellStart"/>
            <w:r w:rsidR="00720D9D" w:rsidRPr="00F82F27">
              <w:rPr>
                <w:rFonts w:asciiTheme="minorHAnsi" w:hAnsiTheme="minorHAnsi"/>
                <w:b/>
                <w:bCs/>
                <w:sz w:val="22"/>
                <w:szCs w:val="22"/>
              </w:rPr>
              <w:t>point</w:t>
            </w:r>
            <w:proofErr w:type="spellEnd"/>
          </w:p>
        </w:tc>
      </w:tr>
      <w:tr w:rsidR="00775841" w:rsidRPr="002B079F" w14:paraId="70912C5A" w14:textId="77777777" w:rsidTr="00B56DF4">
        <w:tc>
          <w:tcPr>
            <w:tcW w:w="1250" w:type="pct"/>
          </w:tcPr>
          <w:p w14:paraId="32E7F2E8" w14:textId="5479038C" w:rsidR="00775841" w:rsidRPr="002B079F" w:rsidRDefault="002D496C" w:rsidP="00B56DF4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>Adaptability</w:t>
            </w:r>
            <w:proofErr w:type="spellEnd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>of</w:t>
            </w:r>
            <w:proofErr w:type="spellEnd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>career</w:t>
            </w:r>
            <w:proofErr w:type="spellEnd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pages to </w:t>
            </w:r>
            <w:proofErr w:type="spellStart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>the</w:t>
            </w:r>
            <w:proofErr w:type="spellEnd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>style</w:t>
            </w:r>
            <w:proofErr w:type="spellEnd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>guides</w:t>
            </w:r>
            <w:proofErr w:type="spellEnd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>of</w:t>
            </w:r>
            <w:proofErr w:type="spellEnd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>the</w:t>
            </w:r>
            <w:proofErr w:type="spellEnd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EPSO-G </w:t>
            </w:r>
            <w:proofErr w:type="spellStart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>group</w:t>
            </w:r>
            <w:proofErr w:type="spellEnd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b/>
                <w:bCs/>
                <w:sz w:val="22"/>
                <w:szCs w:val="22"/>
              </w:rPr>
              <w:t>companies</w:t>
            </w:r>
            <w:proofErr w:type="spellEnd"/>
          </w:p>
        </w:tc>
        <w:tc>
          <w:tcPr>
            <w:tcW w:w="1250" w:type="pct"/>
          </w:tcPr>
          <w:p w14:paraId="075E7671" w14:textId="7C3E5968" w:rsidR="00775841" w:rsidRPr="002B079F" w:rsidRDefault="002D496C" w:rsidP="00B56DF4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The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career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pages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offered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by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the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supplier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cannot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be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adjusted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to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match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our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brands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or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they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can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only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be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adjusted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by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the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2D496C">
              <w:rPr>
                <w:rFonts w:asciiTheme="minorHAnsi" w:hAnsiTheme="minorHAnsi"/>
                <w:sz w:val="22"/>
                <w:szCs w:val="22"/>
              </w:rPr>
              <w:t>supplier</w:t>
            </w:r>
            <w:proofErr w:type="spellEnd"/>
            <w:r w:rsidRPr="002D496C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50" w:type="pct"/>
          </w:tcPr>
          <w:p w14:paraId="4DF27D74" w14:textId="673A9362" w:rsidR="00775841" w:rsidRPr="002B079F" w:rsidRDefault="001121D6" w:rsidP="00B56DF4">
            <w:pPr>
              <w:pStyle w:val="ListBullet"/>
            </w:pPr>
            <w:proofErr w:type="spellStart"/>
            <w:r w:rsidRPr="001121D6">
              <w:t>The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career</w:t>
            </w:r>
            <w:proofErr w:type="spellEnd"/>
            <w:r w:rsidRPr="001121D6">
              <w:t xml:space="preserve"> pages </w:t>
            </w:r>
            <w:proofErr w:type="spellStart"/>
            <w:r w:rsidRPr="001121D6">
              <w:t>offered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by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the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supplier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can</w:t>
            </w:r>
            <w:proofErr w:type="spellEnd"/>
            <w:r w:rsidRPr="001121D6">
              <w:t xml:space="preserve"> be </w:t>
            </w:r>
            <w:proofErr w:type="spellStart"/>
            <w:r w:rsidRPr="001121D6">
              <w:t>adjusted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by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the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responsible</w:t>
            </w:r>
            <w:proofErr w:type="spellEnd"/>
            <w:r w:rsidRPr="001121D6">
              <w:t xml:space="preserve"> EPSO-G </w:t>
            </w:r>
            <w:proofErr w:type="spellStart"/>
            <w:r w:rsidRPr="001121D6">
              <w:t>employee</w:t>
            </w:r>
            <w:proofErr w:type="spellEnd"/>
            <w:r w:rsidRPr="001121D6">
              <w:t xml:space="preserve"> via </w:t>
            </w:r>
            <w:proofErr w:type="spellStart"/>
            <w:r w:rsidRPr="001121D6">
              <w:t>the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user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interface</w:t>
            </w:r>
            <w:proofErr w:type="spellEnd"/>
            <w:r w:rsidRPr="001121D6">
              <w:t xml:space="preserve">, </w:t>
            </w:r>
            <w:proofErr w:type="spellStart"/>
            <w:r w:rsidRPr="001121D6">
              <w:t>but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cannot</w:t>
            </w:r>
            <w:proofErr w:type="spellEnd"/>
            <w:r w:rsidRPr="001121D6">
              <w:t xml:space="preserve"> be </w:t>
            </w:r>
            <w:proofErr w:type="spellStart"/>
            <w:r w:rsidRPr="001121D6">
              <w:t>integrated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into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our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external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websites</w:t>
            </w:r>
            <w:proofErr w:type="spellEnd"/>
            <w:r w:rsidRPr="001121D6">
              <w:t xml:space="preserve">. </w:t>
            </w:r>
            <w:proofErr w:type="spellStart"/>
            <w:r w:rsidRPr="001121D6">
              <w:t>The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career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page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functions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as</w:t>
            </w:r>
            <w:proofErr w:type="spellEnd"/>
            <w:r w:rsidRPr="001121D6">
              <w:t xml:space="preserve"> a </w:t>
            </w:r>
            <w:proofErr w:type="spellStart"/>
            <w:r w:rsidRPr="001121D6">
              <w:t>separate</w:t>
            </w:r>
            <w:proofErr w:type="spellEnd"/>
            <w:r w:rsidRPr="001121D6">
              <w:t xml:space="preserve"> platform.*</w:t>
            </w:r>
          </w:p>
        </w:tc>
        <w:tc>
          <w:tcPr>
            <w:tcW w:w="1250" w:type="pct"/>
          </w:tcPr>
          <w:p w14:paraId="6AC3B204" w14:textId="48F0F4E0" w:rsidR="00775841" w:rsidRPr="002B079F" w:rsidRDefault="001121D6" w:rsidP="00B56DF4">
            <w:pPr>
              <w:pStyle w:val="ListBullet"/>
            </w:pPr>
            <w:proofErr w:type="spellStart"/>
            <w:r w:rsidRPr="001121D6">
              <w:t>The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career</w:t>
            </w:r>
            <w:proofErr w:type="spellEnd"/>
            <w:r w:rsidRPr="001121D6">
              <w:t xml:space="preserve"> pages </w:t>
            </w:r>
            <w:proofErr w:type="spellStart"/>
            <w:r w:rsidRPr="001121D6">
              <w:t>offered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by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the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supplier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can</w:t>
            </w:r>
            <w:proofErr w:type="spellEnd"/>
            <w:r w:rsidRPr="001121D6">
              <w:t xml:space="preserve"> be </w:t>
            </w:r>
            <w:proofErr w:type="spellStart"/>
            <w:r w:rsidRPr="001121D6">
              <w:t>adjusted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by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the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responsible</w:t>
            </w:r>
            <w:proofErr w:type="spellEnd"/>
            <w:r w:rsidRPr="001121D6">
              <w:t xml:space="preserve"> EPSO-G </w:t>
            </w:r>
            <w:proofErr w:type="spellStart"/>
            <w:r w:rsidRPr="001121D6">
              <w:t>employee</w:t>
            </w:r>
            <w:proofErr w:type="spellEnd"/>
            <w:r w:rsidRPr="001121D6">
              <w:t xml:space="preserve"> via </w:t>
            </w:r>
            <w:proofErr w:type="spellStart"/>
            <w:r w:rsidRPr="001121D6">
              <w:t>the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user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interface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and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can</w:t>
            </w:r>
            <w:proofErr w:type="spellEnd"/>
            <w:r w:rsidRPr="001121D6">
              <w:t xml:space="preserve"> be </w:t>
            </w:r>
            <w:proofErr w:type="spellStart"/>
            <w:r w:rsidRPr="001121D6">
              <w:t>integrated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into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our</w:t>
            </w:r>
            <w:proofErr w:type="spellEnd"/>
            <w:r w:rsidRPr="001121D6">
              <w:t xml:space="preserve"> </w:t>
            </w:r>
            <w:proofErr w:type="spellStart"/>
            <w:r w:rsidRPr="001121D6">
              <w:t>external</w:t>
            </w:r>
            <w:proofErr w:type="spellEnd"/>
            <w:r w:rsidRPr="001121D6">
              <w:t xml:space="preserve"> websites.*</w:t>
            </w:r>
          </w:p>
        </w:tc>
      </w:tr>
    </w:tbl>
    <w:p w14:paraId="41A30FDC" w14:textId="6DE5BF2B" w:rsidR="00775841" w:rsidRDefault="00441B3C" w:rsidP="00775841">
      <w:pPr>
        <w:pStyle w:val="ListBullet"/>
        <w:numPr>
          <w:ilvl w:val="0"/>
          <w:numId w:val="0"/>
        </w:numPr>
        <w:ind w:left="360"/>
        <w:rPr>
          <w:i/>
          <w:iCs/>
        </w:rPr>
      </w:pPr>
      <w:r w:rsidRPr="00441B3C">
        <w:rPr>
          <w:b/>
          <w:bCs/>
        </w:rPr>
        <w:t>*</w:t>
      </w:r>
      <w:r w:rsidRPr="00441B3C">
        <w:t> </w:t>
      </w:r>
      <w:proofErr w:type="spellStart"/>
      <w:r w:rsidRPr="00441B3C">
        <w:rPr>
          <w:i/>
          <w:iCs/>
        </w:rPr>
        <w:t>As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proof</w:t>
      </w:r>
      <w:proofErr w:type="spellEnd"/>
      <w:r w:rsidRPr="00441B3C">
        <w:rPr>
          <w:i/>
          <w:iCs/>
        </w:rPr>
        <w:t xml:space="preserve">, </w:t>
      </w:r>
      <w:proofErr w:type="spellStart"/>
      <w:r w:rsidRPr="00441B3C">
        <w:rPr>
          <w:i/>
          <w:iCs/>
        </w:rPr>
        <w:t>provide</w:t>
      </w:r>
      <w:proofErr w:type="spellEnd"/>
      <w:r w:rsidRPr="00441B3C">
        <w:rPr>
          <w:i/>
          <w:iCs/>
        </w:rPr>
        <w:t xml:space="preserve"> at </w:t>
      </w:r>
      <w:proofErr w:type="spellStart"/>
      <w:r w:rsidRPr="00441B3C">
        <w:rPr>
          <w:i/>
          <w:iCs/>
        </w:rPr>
        <w:t>least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one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implemented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career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page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integrated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into</w:t>
      </w:r>
      <w:proofErr w:type="spellEnd"/>
      <w:r w:rsidRPr="00441B3C">
        <w:rPr>
          <w:i/>
          <w:iCs/>
        </w:rPr>
        <w:t xml:space="preserve"> a </w:t>
      </w:r>
      <w:proofErr w:type="spellStart"/>
      <w:r w:rsidRPr="00441B3C">
        <w:rPr>
          <w:i/>
          <w:iCs/>
        </w:rPr>
        <w:t>client’s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website</w:t>
      </w:r>
      <w:proofErr w:type="spellEnd"/>
      <w:r w:rsidRPr="00441B3C">
        <w:rPr>
          <w:i/>
          <w:iCs/>
        </w:rPr>
        <w:t xml:space="preserve">, </w:t>
      </w:r>
      <w:proofErr w:type="spellStart"/>
      <w:r w:rsidRPr="00441B3C">
        <w:rPr>
          <w:i/>
          <w:iCs/>
        </w:rPr>
        <w:t>screenshots</w:t>
      </w:r>
      <w:proofErr w:type="spellEnd"/>
      <w:r w:rsidRPr="00441B3C">
        <w:rPr>
          <w:i/>
          <w:iCs/>
        </w:rPr>
        <w:t xml:space="preserve"> (</w:t>
      </w:r>
      <w:proofErr w:type="spellStart"/>
      <w:r w:rsidRPr="00441B3C">
        <w:rPr>
          <w:i/>
          <w:iCs/>
        </w:rPr>
        <w:t>print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screens</w:t>
      </w:r>
      <w:proofErr w:type="spellEnd"/>
      <w:r w:rsidRPr="00441B3C">
        <w:rPr>
          <w:i/>
          <w:iCs/>
        </w:rPr>
        <w:t xml:space="preserve">) </w:t>
      </w:r>
      <w:proofErr w:type="spellStart"/>
      <w:r w:rsidRPr="00441B3C">
        <w:rPr>
          <w:i/>
          <w:iCs/>
        </w:rPr>
        <w:t>from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the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content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management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system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showing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the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functional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capabilities</w:t>
      </w:r>
      <w:proofErr w:type="spellEnd"/>
      <w:r w:rsidRPr="00441B3C">
        <w:rPr>
          <w:i/>
          <w:iCs/>
        </w:rPr>
        <w:t xml:space="preserve"> to </w:t>
      </w:r>
      <w:proofErr w:type="spellStart"/>
      <w:r w:rsidRPr="00441B3C">
        <w:rPr>
          <w:i/>
          <w:iCs/>
        </w:rPr>
        <w:t>edit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the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career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page</w:t>
      </w:r>
      <w:proofErr w:type="spellEnd"/>
      <w:r w:rsidRPr="00441B3C">
        <w:rPr>
          <w:i/>
          <w:iCs/>
        </w:rPr>
        <w:t xml:space="preserve">, </w:t>
      </w:r>
      <w:proofErr w:type="spellStart"/>
      <w:r w:rsidRPr="00441B3C">
        <w:rPr>
          <w:i/>
          <w:iCs/>
        </w:rPr>
        <w:t>and</w:t>
      </w:r>
      <w:proofErr w:type="spellEnd"/>
      <w:r w:rsidRPr="00441B3C">
        <w:rPr>
          <w:i/>
          <w:iCs/>
        </w:rPr>
        <w:t xml:space="preserve"> a </w:t>
      </w:r>
      <w:proofErr w:type="spellStart"/>
      <w:r w:rsidRPr="00441B3C">
        <w:rPr>
          <w:i/>
          <w:iCs/>
        </w:rPr>
        <w:t>document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or</w:t>
      </w:r>
      <w:proofErr w:type="spellEnd"/>
      <w:r w:rsidRPr="00441B3C">
        <w:rPr>
          <w:i/>
          <w:iCs/>
        </w:rPr>
        <w:t xml:space="preserve"> link to a </w:t>
      </w:r>
      <w:proofErr w:type="spellStart"/>
      <w:r w:rsidRPr="00441B3C">
        <w:rPr>
          <w:i/>
          <w:iCs/>
        </w:rPr>
        <w:t>description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of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the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technologies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that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enable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such</w:t>
      </w:r>
      <w:proofErr w:type="spellEnd"/>
      <w:r w:rsidRPr="00441B3C">
        <w:rPr>
          <w:i/>
          <w:iCs/>
        </w:rPr>
        <w:t xml:space="preserve"> </w:t>
      </w:r>
      <w:proofErr w:type="spellStart"/>
      <w:r w:rsidRPr="00441B3C">
        <w:rPr>
          <w:i/>
          <w:iCs/>
        </w:rPr>
        <w:t>integration</w:t>
      </w:r>
      <w:proofErr w:type="spellEnd"/>
      <w:r w:rsidRPr="00441B3C">
        <w:rPr>
          <w:i/>
          <w:iCs/>
        </w:rPr>
        <w:t>.</w:t>
      </w:r>
    </w:p>
    <w:p w14:paraId="5AC48949" w14:textId="77777777" w:rsidR="00441B3C" w:rsidRPr="002B079F" w:rsidRDefault="00441B3C" w:rsidP="00775841">
      <w:pPr>
        <w:pStyle w:val="ListBullet"/>
        <w:numPr>
          <w:ilvl w:val="0"/>
          <w:numId w:val="0"/>
        </w:numPr>
        <w:ind w:left="360"/>
      </w:pPr>
    </w:p>
    <w:p w14:paraId="428C3D49" w14:textId="77777777" w:rsidR="00B73537" w:rsidRPr="009410A0" w:rsidRDefault="00B73537" w:rsidP="00775841"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evaluation</w:t>
      </w:r>
      <w:proofErr w:type="spellEnd"/>
      <w:r w:rsidRPr="009410A0">
        <w:t xml:space="preserve"> </w:t>
      </w:r>
      <w:proofErr w:type="spellStart"/>
      <w:r w:rsidRPr="009410A0">
        <w:t>is</w:t>
      </w:r>
      <w:proofErr w:type="spellEnd"/>
      <w:r w:rsidRPr="009410A0">
        <w:t xml:space="preserve"> </w:t>
      </w:r>
      <w:proofErr w:type="spellStart"/>
      <w:r w:rsidRPr="009410A0">
        <w:t>carried</w:t>
      </w:r>
      <w:proofErr w:type="spellEnd"/>
      <w:r w:rsidRPr="009410A0">
        <w:t xml:space="preserve"> </w:t>
      </w:r>
      <w:proofErr w:type="spellStart"/>
      <w:r w:rsidRPr="009410A0">
        <w:t>out</w:t>
      </w:r>
      <w:proofErr w:type="spellEnd"/>
      <w:r w:rsidRPr="009410A0">
        <w:t xml:space="preserve"> </w:t>
      </w:r>
      <w:proofErr w:type="spellStart"/>
      <w:r w:rsidRPr="009410A0">
        <w:t>based</w:t>
      </w:r>
      <w:proofErr w:type="spellEnd"/>
      <w:r w:rsidRPr="009410A0">
        <w:t xml:space="preserve"> </w:t>
      </w:r>
      <w:proofErr w:type="spellStart"/>
      <w:r w:rsidRPr="009410A0">
        <w:t>on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information</w:t>
      </w:r>
      <w:proofErr w:type="spellEnd"/>
      <w:r w:rsidRPr="009410A0">
        <w:t xml:space="preserve"> </w:t>
      </w:r>
      <w:proofErr w:type="spellStart"/>
      <w:r w:rsidRPr="009410A0">
        <w:t>filled</w:t>
      </w:r>
      <w:proofErr w:type="spellEnd"/>
      <w:r w:rsidRPr="009410A0">
        <w:t xml:space="preserve"> </w:t>
      </w:r>
      <w:proofErr w:type="spellStart"/>
      <w:r w:rsidRPr="009410A0">
        <w:t>in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“</w:t>
      </w:r>
      <w:proofErr w:type="spellStart"/>
      <w:r w:rsidRPr="009410A0">
        <w:t>Technical</w:t>
      </w:r>
      <w:proofErr w:type="spellEnd"/>
      <w:r w:rsidRPr="009410A0">
        <w:t xml:space="preserve"> </w:t>
      </w:r>
      <w:proofErr w:type="spellStart"/>
      <w:r w:rsidRPr="009410A0">
        <w:t>Specification</w:t>
      </w:r>
      <w:proofErr w:type="spellEnd"/>
      <w:r w:rsidRPr="009410A0">
        <w:t xml:space="preserve"> </w:t>
      </w:r>
      <w:proofErr w:type="spellStart"/>
      <w:r w:rsidRPr="009410A0">
        <w:t>Compliance</w:t>
      </w:r>
      <w:proofErr w:type="spellEnd"/>
      <w:r w:rsidRPr="009410A0">
        <w:t xml:space="preserve"> </w:t>
      </w:r>
      <w:proofErr w:type="spellStart"/>
      <w:r w:rsidRPr="009410A0">
        <w:t>Table</w:t>
      </w:r>
      <w:proofErr w:type="spellEnd"/>
      <w:r w:rsidRPr="009410A0">
        <w:t>” (</w:t>
      </w:r>
      <w:proofErr w:type="spellStart"/>
      <w:r w:rsidRPr="009410A0">
        <w:t>Annex</w:t>
      </w:r>
      <w:proofErr w:type="spellEnd"/>
      <w:r w:rsidRPr="009410A0">
        <w:t xml:space="preserve"> </w:t>
      </w:r>
      <w:proofErr w:type="spellStart"/>
      <w:r w:rsidRPr="009410A0">
        <w:t>No</w:t>
      </w:r>
      <w:proofErr w:type="spellEnd"/>
      <w:r w:rsidRPr="009410A0">
        <w:t xml:space="preserve">. 1 to </w:t>
      </w:r>
      <w:proofErr w:type="spellStart"/>
      <w:r w:rsidRPr="009410A0">
        <w:t>the</w:t>
      </w:r>
      <w:proofErr w:type="spellEnd"/>
      <w:r w:rsidRPr="009410A0">
        <w:t xml:space="preserve"> “</w:t>
      </w:r>
      <w:proofErr w:type="spellStart"/>
      <w:r w:rsidRPr="009410A0">
        <w:t>Technical</w:t>
      </w:r>
      <w:proofErr w:type="spellEnd"/>
      <w:r w:rsidRPr="009410A0">
        <w:t xml:space="preserve"> </w:t>
      </w:r>
      <w:proofErr w:type="spellStart"/>
      <w:r w:rsidRPr="009410A0">
        <w:t>Specification</w:t>
      </w:r>
      <w:proofErr w:type="spellEnd"/>
      <w:r w:rsidRPr="009410A0">
        <w:t xml:space="preserve">” </w:t>
      </w:r>
      <w:proofErr w:type="spellStart"/>
      <w:r w:rsidRPr="009410A0">
        <w:t>of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Procurement</w:t>
      </w:r>
      <w:proofErr w:type="spellEnd"/>
      <w:r w:rsidRPr="009410A0">
        <w:t xml:space="preserve"> </w:t>
      </w:r>
      <w:proofErr w:type="spellStart"/>
      <w:r w:rsidRPr="009410A0">
        <w:t>Conditions</w:t>
      </w:r>
      <w:proofErr w:type="spellEnd"/>
      <w:r w:rsidRPr="009410A0">
        <w:t xml:space="preserve">, </w:t>
      </w:r>
      <w:proofErr w:type="spellStart"/>
      <w:r w:rsidRPr="009410A0">
        <w:t>in</w:t>
      </w:r>
      <w:proofErr w:type="spellEnd"/>
      <w:r w:rsidRPr="009410A0">
        <w:t xml:space="preserve"> Excel </w:t>
      </w:r>
      <w:proofErr w:type="spellStart"/>
      <w:r w:rsidRPr="009410A0">
        <w:t>format</w:t>
      </w:r>
      <w:proofErr w:type="spellEnd"/>
      <w:r w:rsidRPr="009410A0">
        <w:t xml:space="preserve">) </w:t>
      </w:r>
      <w:proofErr w:type="spellStart"/>
      <w:r w:rsidRPr="009410A0">
        <w:t>and</w:t>
      </w:r>
      <w:proofErr w:type="spellEnd"/>
      <w:r w:rsidRPr="009410A0">
        <w:t xml:space="preserve"> </w:t>
      </w:r>
      <w:proofErr w:type="spellStart"/>
      <w:r w:rsidRPr="009410A0">
        <w:t>the</w:t>
      </w:r>
      <w:proofErr w:type="spellEnd"/>
      <w:r w:rsidRPr="009410A0">
        <w:t xml:space="preserve"> </w:t>
      </w:r>
      <w:proofErr w:type="spellStart"/>
      <w:r w:rsidRPr="009410A0">
        <w:t>submitted</w:t>
      </w:r>
      <w:proofErr w:type="spellEnd"/>
      <w:r w:rsidRPr="009410A0">
        <w:t xml:space="preserve"> </w:t>
      </w:r>
      <w:proofErr w:type="spellStart"/>
      <w:r w:rsidRPr="009410A0">
        <w:t>required</w:t>
      </w:r>
      <w:proofErr w:type="spellEnd"/>
      <w:r w:rsidRPr="009410A0">
        <w:t xml:space="preserve"> </w:t>
      </w:r>
      <w:proofErr w:type="spellStart"/>
      <w:r w:rsidRPr="009410A0">
        <w:t>documents</w:t>
      </w:r>
      <w:proofErr w:type="spellEnd"/>
      <w:r w:rsidRPr="009410A0">
        <w:t>.</w:t>
      </w:r>
    </w:p>
    <w:p w14:paraId="6305E8FC" w14:textId="6863AB88" w:rsidR="00775841" w:rsidRPr="009410A0" w:rsidRDefault="007B5DEF" w:rsidP="00775841">
      <w:pPr>
        <w:rPr>
          <w:rFonts w:asciiTheme="minorHAnsi" w:hAnsiTheme="minorHAnsi"/>
          <w:sz w:val="22"/>
          <w:szCs w:val="22"/>
        </w:rPr>
      </w:pPr>
      <w:proofErr w:type="spellStart"/>
      <w:r w:rsidRPr="009410A0">
        <w:rPr>
          <w:rFonts w:asciiTheme="minorHAnsi" w:hAnsiTheme="minorHAnsi"/>
          <w:sz w:val="22"/>
          <w:szCs w:val="22"/>
        </w:rPr>
        <w:t>The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total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score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is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calculated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by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determining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the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average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of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the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scores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given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by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the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Experts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r w:rsidR="00775841" w:rsidRPr="009410A0">
        <w:rPr>
          <w:rFonts w:asciiTheme="minorHAnsi" w:hAnsiTheme="minorHAnsi"/>
          <w:sz w:val="22"/>
          <w:szCs w:val="22"/>
        </w:rPr>
        <w:t>(R</w:t>
      </w:r>
      <w:r w:rsidR="00775841" w:rsidRPr="009410A0">
        <w:rPr>
          <w:rFonts w:asciiTheme="minorHAnsi" w:hAnsiTheme="minorHAnsi"/>
          <w:sz w:val="22"/>
          <w:szCs w:val="22"/>
          <w:vertAlign w:val="subscript"/>
        </w:rPr>
        <w:t>3</w:t>
      </w:r>
      <w:r w:rsidR="00775841" w:rsidRPr="009410A0">
        <w:rPr>
          <w:rFonts w:asciiTheme="minorHAnsi" w:hAnsiTheme="minorHAnsi"/>
          <w:sz w:val="22"/>
          <w:szCs w:val="22"/>
        </w:rPr>
        <w:t>).</w:t>
      </w:r>
    </w:p>
    <w:p w14:paraId="74C7FFD5" w14:textId="05552389" w:rsidR="00775841" w:rsidRPr="009410A0" w:rsidRDefault="008C61A2" w:rsidP="00775841">
      <w:pPr>
        <w:rPr>
          <w:rFonts w:asciiTheme="minorHAnsi" w:hAnsiTheme="minorHAnsi"/>
          <w:sz w:val="22"/>
          <w:szCs w:val="22"/>
        </w:rPr>
      </w:pPr>
      <w:proofErr w:type="spellStart"/>
      <w:r w:rsidRPr="009410A0">
        <w:rPr>
          <w:rFonts w:asciiTheme="minorHAnsi" w:hAnsiTheme="minorHAnsi"/>
          <w:sz w:val="22"/>
          <w:szCs w:val="22"/>
        </w:rPr>
        <w:t>The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score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value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(R</w:t>
      </w:r>
      <w:r w:rsidRPr="009410A0">
        <w:rPr>
          <w:rFonts w:asciiTheme="minorHAnsi" w:hAnsiTheme="minorHAnsi"/>
          <w:sz w:val="22"/>
          <w:szCs w:val="22"/>
          <w:vertAlign w:val="subscript"/>
        </w:rPr>
        <w:t>3</w:t>
      </w:r>
      <w:r w:rsidRPr="009410A0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9410A0">
        <w:rPr>
          <w:rFonts w:asciiTheme="minorHAnsi" w:hAnsiTheme="minorHAnsi"/>
          <w:sz w:val="22"/>
          <w:szCs w:val="22"/>
        </w:rPr>
        <w:t>of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the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parameter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(P</w:t>
      </w:r>
      <w:r w:rsidRPr="009410A0">
        <w:rPr>
          <w:rFonts w:asciiTheme="minorHAnsi" w:hAnsiTheme="minorHAnsi"/>
          <w:sz w:val="22"/>
          <w:szCs w:val="22"/>
          <w:vertAlign w:val="subscript"/>
        </w:rPr>
        <w:t>3</w:t>
      </w:r>
      <w:r w:rsidRPr="009410A0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9410A0">
        <w:rPr>
          <w:rFonts w:asciiTheme="minorHAnsi" w:hAnsiTheme="minorHAnsi"/>
          <w:sz w:val="22"/>
          <w:szCs w:val="22"/>
        </w:rPr>
        <w:t>is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compared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with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the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best </w:t>
      </w:r>
      <w:proofErr w:type="spellStart"/>
      <w:r w:rsidRPr="009410A0">
        <w:rPr>
          <w:rFonts w:asciiTheme="minorHAnsi" w:hAnsiTheme="minorHAnsi"/>
          <w:sz w:val="22"/>
          <w:szCs w:val="22"/>
        </w:rPr>
        <w:t>score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value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(R</w:t>
      </w:r>
      <w:r w:rsidRPr="009410A0">
        <w:rPr>
          <w:rFonts w:asciiTheme="minorHAnsi" w:hAnsiTheme="minorHAnsi"/>
          <w:sz w:val="22"/>
          <w:szCs w:val="22"/>
          <w:vertAlign w:val="subscript"/>
        </w:rPr>
        <w:t>3max</w:t>
      </w:r>
      <w:r w:rsidRPr="009410A0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9410A0">
        <w:rPr>
          <w:rFonts w:asciiTheme="minorHAnsi" w:hAnsiTheme="minorHAnsi"/>
          <w:sz w:val="22"/>
          <w:szCs w:val="22"/>
        </w:rPr>
        <w:t>of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the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parameter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(P</w:t>
      </w:r>
      <w:r w:rsidRPr="009410A0">
        <w:rPr>
          <w:rFonts w:asciiTheme="minorHAnsi" w:hAnsiTheme="minorHAnsi"/>
          <w:sz w:val="22"/>
          <w:szCs w:val="22"/>
          <w:vertAlign w:val="subscript"/>
        </w:rPr>
        <w:t>3</w:t>
      </w:r>
      <w:r w:rsidRPr="009410A0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9410A0">
        <w:rPr>
          <w:rFonts w:asciiTheme="minorHAnsi" w:hAnsiTheme="minorHAnsi"/>
          <w:sz w:val="22"/>
          <w:szCs w:val="22"/>
        </w:rPr>
        <w:t>and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multiplied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by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the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comparative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weight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(L</w:t>
      </w:r>
      <w:r w:rsidRPr="009410A0">
        <w:rPr>
          <w:rFonts w:asciiTheme="minorHAnsi" w:hAnsiTheme="minorHAnsi"/>
          <w:sz w:val="22"/>
          <w:szCs w:val="22"/>
          <w:vertAlign w:val="subscript"/>
        </w:rPr>
        <w:t>3</w:t>
      </w:r>
      <w:r w:rsidRPr="009410A0">
        <w:rPr>
          <w:rFonts w:asciiTheme="minorHAnsi" w:hAnsiTheme="minorHAnsi"/>
          <w:sz w:val="22"/>
          <w:szCs w:val="22"/>
        </w:rPr>
        <w:t>)</w:t>
      </w:r>
      <w:proofErr w:type="spellStart"/>
      <w:r w:rsidRPr="009410A0">
        <w:rPr>
          <w:rFonts w:asciiTheme="minorHAnsi" w:hAnsiTheme="minorHAnsi"/>
          <w:sz w:val="22"/>
          <w:szCs w:val="22"/>
        </w:rPr>
        <w:t>of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the</w:t>
      </w:r>
      <w:proofErr w:type="spellEnd"/>
      <w:r w:rsidRPr="009410A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410A0">
        <w:rPr>
          <w:rFonts w:asciiTheme="minorHAnsi" w:hAnsiTheme="minorHAnsi"/>
          <w:sz w:val="22"/>
          <w:szCs w:val="22"/>
        </w:rPr>
        <w:t>parameter</w:t>
      </w:r>
      <w:proofErr w:type="spellEnd"/>
      <w:r w:rsidRPr="009410A0">
        <w:rPr>
          <w:rFonts w:asciiTheme="minorHAnsi" w:hAnsiTheme="minorHAnsi"/>
          <w:sz w:val="22"/>
          <w:szCs w:val="22"/>
        </w:rPr>
        <w:t>:</w:t>
      </w:r>
    </w:p>
    <w:p w14:paraId="3E16C215" w14:textId="5D7E37DE" w:rsidR="00775841" w:rsidRPr="009410A0" w:rsidRDefault="00775841" w:rsidP="009410A0">
      <w:pPr>
        <w:pStyle w:val="ListBullet"/>
        <w:numPr>
          <w:ilvl w:val="0"/>
          <w:numId w:val="0"/>
        </w:numPr>
        <w:ind w:left="360"/>
        <w:jc w:val="center"/>
      </w:pPr>
      <w:r w:rsidRPr="002B079F">
        <w:object w:dxaOrig="1440" w:dyaOrig="680" w14:anchorId="7E4C4017">
          <v:shape id="_x0000_i1028" type="#_x0000_t75" style="width:70.5pt;height:36.75pt" o:ole="">
            <v:imagedata r:id="rId18" o:title=""/>
          </v:shape>
          <o:OLEObject Type="Embed" ProgID="Equation.3" ShapeID="_x0000_i1028" DrawAspect="Content" ObjectID="_1814948301" r:id="rId19"/>
        </w:object>
      </w:r>
    </w:p>
    <w:p w14:paraId="055E1A97" w14:textId="5A98CB81" w:rsidR="00FE73FE" w:rsidRPr="009410A0" w:rsidRDefault="00F12750" w:rsidP="009410A0">
      <w:pPr>
        <w:rPr>
          <w:rFonts w:asciiTheme="minorHAnsi" w:hAnsiTheme="minorHAnsi"/>
        </w:rPr>
      </w:pPr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1.7.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Final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Proposal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that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receives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highest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number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of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points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will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be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recognized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as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most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economically</w:t>
      </w:r>
      <w:proofErr w:type="spellEnd"/>
      <w:r w:rsidR="00821A59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advantageous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.</w:t>
      </w:r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br/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If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, at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final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stage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of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Proposal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evaluation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,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total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score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of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Supplier’s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Final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Proposal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for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criterion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“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Functional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and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Technical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Characteristics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(T)”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is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less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than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2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out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of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maximum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possible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points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,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Supplier’s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Final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Proposal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will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be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rejected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in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accordance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with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provisions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of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General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Procurement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Conditions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as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not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meeting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requirements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of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the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Procurement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documents</w:t>
      </w:r>
      <w:proofErr w:type="spellEnd"/>
      <w:r w:rsidRPr="009410A0">
        <w:rPr>
          <w:rFonts w:asciiTheme="minorHAnsi" w:hAnsiTheme="minorHAnsi"/>
          <w:color w:val="000000"/>
          <w:sz w:val="22"/>
          <w:szCs w:val="22"/>
          <w:lang w:eastAsia="en-US"/>
        </w:rPr>
        <w:t>.</w:t>
      </w:r>
    </w:p>
    <w:sectPr w:rsidR="00FE73FE" w:rsidRPr="009410A0" w:rsidSect="00775841">
      <w:headerReference w:type="first" r:id="rId20"/>
      <w:pgSz w:w="11907" w:h="16840" w:code="9"/>
      <w:pgMar w:top="709" w:right="567" w:bottom="1985" w:left="1701" w:header="567" w:footer="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7C9EA" w14:textId="77777777" w:rsidR="00D43B23" w:rsidRDefault="00D43B23">
      <w:pPr>
        <w:spacing w:after="0"/>
      </w:pPr>
      <w:r>
        <w:separator/>
      </w:r>
    </w:p>
  </w:endnote>
  <w:endnote w:type="continuationSeparator" w:id="0">
    <w:p w14:paraId="3CC48E16" w14:textId="77777777" w:rsidR="00D43B23" w:rsidRDefault="00D43B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A9C63" w14:textId="77777777" w:rsidR="00D43B23" w:rsidRDefault="00D43B23">
      <w:pPr>
        <w:spacing w:after="0"/>
      </w:pPr>
      <w:r>
        <w:separator/>
      </w:r>
    </w:p>
  </w:footnote>
  <w:footnote w:type="continuationSeparator" w:id="0">
    <w:p w14:paraId="066550C5" w14:textId="77777777" w:rsidR="00D43B23" w:rsidRDefault="00D43B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B33A2C" w14:paraId="5A99C00B" w14:textId="77777777" w:rsidTr="7F4AFC5F">
      <w:tc>
        <w:tcPr>
          <w:tcW w:w="3210" w:type="dxa"/>
        </w:tcPr>
        <w:p w14:paraId="59EF97DD" w14:textId="77777777" w:rsidR="00775841" w:rsidRDefault="00775841" w:rsidP="7F4AFC5F">
          <w:pPr>
            <w:ind w:left="-115"/>
            <w:jc w:val="left"/>
          </w:pPr>
        </w:p>
      </w:tc>
      <w:tc>
        <w:tcPr>
          <w:tcW w:w="3210" w:type="dxa"/>
        </w:tcPr>
        <w:p w14:paraId="57A1EC73" w14:textId="77777777" w:rsidR="00775841" w:rsidRDefault="00775841" w:rsidP="7F4AFC5F">
          <w:pPr>
            <w:jc w:val="center"/>
          </w:pPr>
        </w:p>
      </w:tc>
      <w:tc>
        <w:tcPr>
          <w:tcW w:w="3210" w:type="dxa"/>
        </w:tcPr>
        <w:p w14:paraId="79F8D895" w14:textId="77777777" w:rsidR="00775841" w:rsidRDefault="00775841" w:rsidP="7F4AFC5F">
          <w:pPr>
            <w:ind w:right="-115"/>
            <w:jc w:val="right"/>
          </w:pPr>
        </w:p>
      </w:tc>
    </w:tr>
  </w:tbl>
  <w:p w14:paraId="57693FD6" w14:textId="77777777" w:rsidR="00775841" w:rsidRDefault="007758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198A8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D3B463B"/>
    <w:multiLevelType w:val="multilevel"/>
    <w:tmpl w:val="BF2EEE8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pStyle w:val="Skaiiai2lygis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794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496A2124"/>
    <w:multiLevelType w:val="hybridMultilevel"/>
    <w:tmpl w:val="38A6B2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427D07"/>
    <w:multiLevelType w:val="hybridMultilevel"/>
    <w:tmpl w:val="1F2428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83E14"/>
    <w:multiLevelType w:val="hybridMultilevel"/>
    <w:tmpl w:val="8624AF4A"/>
    <w:lvl w:ilvl="0" w:tplc="4A46AF76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1" w:tplc="BA305346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2" w:tplc="1882A792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3" w:tplc="2CEA5C84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4" w:tplc="BF747848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5" w:tplc="E0C445FC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6" w:tplc="378EA88E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7" w:tplc="D38A1656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8" w:tplc="25F2295E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</w:abstractNum>
  <w:num w:numId="1" w16cid:durableId="1188447816">
    <w:abstractNumId w:val="0"/>
  </w:num>
  <w:num w:numId="2" w16cid:durableId="1984038475">
    <w:abstractNumId w:val="1"/>
  </w:num>
  <w:num w:numId="3" w16cid:durableId="906572221">
    <w:abstractNumId w:val="3"/>
  </w:num>
  <w:num w:numId="4" w16cid:durableId="622268904">
    <w:abstractNumId w:val="4"/>
  </w:num>
  <w:num w:numId="5" w16cid:durableId="1357464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841"/>
    <w:rsid w:val="000A289F"/>
    <w:rsid w:val="000C34B9"/>
    <w:rsid w:val="000D7DF3"/>
    <w:rsid w:val="00105736"/>
    <w:rsid w:val="001121D6"/>
    <w:rsid w:val="001258E8"/>
    <w:rsid w:val="00142C8D"/>
    <w:rsid w:val="0015094C"/>
    <w:rsid w:val="002739CC"/>
    <w:rsid w:val="002B3CC6"/>
    <w:rsid w:val="002D496C"/>
    <w:rsid w:val="0034436C"/>
    <w:rsid w:val="003538D3"/>
    <w:rsid w:val="00381665"/>
    <w:rsid w:val="0039598E"/>
    <w:rsid w:val="003E155A"/>
    <w:rsid w:val="0041724A"/>
    <w:rsid w:val="00420FEE"/>
    <w:rsid w:val="00441B3C"/>
    <w:rsid w:val="00442097"/>
    <w:rsid w:val="00480408"/>
    <w:rsid w:val="00487431"/>
    <w:rsid w:val="004949C7"/>
    <w:rsid w:val="004D1114"/>
    <w:rsid w:val="005542A7"/>
    <w:rsid w:val="0057533F"/>
    <w:rsid w:val="00580752"/>
    <w:rsid w:val="005B5C29"/>
    <w:rsid w:val="005C3B4E"/>
    <w:rsid w:val="00641AB5"/>
    <w:rsid w:val="006E7A73"/>
    <w:rsid w:val="00720D9D"/>
    <w:rsid w:val="00721C62"/>
    <w:rsid w:val="00775841"/>
    <w:rsid w:val="00781B06"/>
    <w:rsid w:val="00795CA8"/>
    <w:rsid w:val="007A651F"/>
    <w:rsid w:val="007B5DEF"/>
    <w:rsid w:val="00805545"/>
    <w:rsid w:val="00821A59"/>
    <w:rsid w:val="008415CD"/>
    <w:rsid w:val="00856807"/>
    <w:rsid w:val="008A4E89"/>
    <w:rsid w:val="008B7115"/>
    <w:rsid w:val="008B7D74"/>
    <w:rsid w:val="008C61A2"/>
    <w:rsid w:val="009410A0"/>
    <w:rsid w:val="00951F0B"/>
    <w:rsid w:val="00973C4A"/>
    <w:rsid w:val="00A724E7"/>
    <w:rsid w:val="00AB03DA"/>
    <w:rsid w:val="00AE7E24"/>
    <w:rsid w:val="00B058B4"/>
    <w:rsid w:val="00B21035"/>
    <w:rsid w:val="00B3535A"/>
    <w:rsid w:val="00B73537"/>
    <w:rsid w:val="00B968CF"/>
    <w:rsid w:val="00BD33F4"/>
    <w:rsid w:val="00BD4F2A"/>
    <w:rsid w:val="00C82F3F"/>
    <w:rsid w:val="00CA397F"/>
    <w:rsid w:val="00D1280B"/>
    <w:rsid w:val="00D16AB4"/>
    <w:rsid w:val="00D30068"/>
    <w:rsid w:val="00D43B23"/>
    <w:rsid w:val="00D87131"/>
    <w:rsid w:val="00DB4E6B"/>
    <w:rsid w:val="00DF1A2F"/>
    <w:rsid w:val="00E53373"/>
    <w:rsid w:val="00E60BB1"/>
    <w:rsid w:val="00EC0482"/>
    <w:rsid w:val="00F12750"/>
    <w:rsid w:val="00F82F27"/>
    <w:rsid w:val="00FE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7CCC825"/>
  <w15:chartTrackingRefBased/>
  <w15:docId w15:val="{B14BAD00-B0DF-40F9-85ED-EDEB5DEFC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841"/>
    <w:pPr>
      <w:spacing w:after="200" w:line="240" w:lineRule="auto"/>
      <w:ind w:left="851" w:hanging="851"/>
      <w:jc w:val="both"/>
    </w:pPr>
    <w:rPr>
      <w:rFonts w:ascii="Calibri" w:eastAsia="Times New Roman" w:hAnsi="Calibri" w:cstheme="minorHAnsi"/>
      <w:kern w:val="0"/>
      <w:sz w:val="24"/>
      <w:szCs w:val="24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58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58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58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58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58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58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8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58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58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58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58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58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58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58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58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8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58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58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58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8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5841"/>
    <w:pPr>
      <w:numPr>
        <w:ilvl w:val="1"/>
      </w:numPr>
      <w:ind w:left="851" w:hanging="85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58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58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5841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99"/>
    <w:qFormat/>
    <w:rsid w:val="007758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58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58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58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58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Specialioji žyma,Diagrama,hd"/>
    <w:basedOn w:val="Normal"/>
    <w:link w:val="HeaderChar"/>
    <w:uiPriority w:val="99"/>
    <w:rsid w:val="00775841"/>
    <w:pPr>
      <w:widowControl w:val="0"/>
      <w:tabs>
        <w:tab w:val="center" w:pos="4153"/>
        <w:tab w:val="right" w:pos="8306"/>
      </w:tabs>
      <w:spacing w:after="20"/>
    </w:p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hd Char"/>
    <w:basedOn w:val="DefaultParagraphFont"/>
    <w:link w:val="Header"/>
    <w:uiPriority w:val="99"/>
    <w:rsid w:val="00775841"/>
    <w:rPr>
      <w:rFonts w:ascii="Calibri" w:eastAsia="Times New Roman" w:hAnsi="Calibri" w:cstheme="minorHAnsi"/>
      <w:kern w:val="0"/>
      <w:sz w:val="24"/>
      <w:szCs w:val="24"/>
      <w:lang w:eastAsia="lt-LT"/>
      <w14:ligatures w14:val="none"/>
    </w:rPr>
  </w:style>
  <w:style w:type="table" w:styleId="TableGrid">
    <w:name w:val="Table Grid"/>
    <w:aliases w:val="Asseco Tabela - Siatka"/>
    <w:basedOn w:val="TableNormal"/>
    <w:uiPriority w:val="99"/>
    <w:rsid w:val="00775841"/>
    <w:pPr>
      <w:spacing w:after="200" w:line="276" w:lineRule="auto"/>
      <w:ind w:left="851" w:hanging="851"/>
      <w:jc w:val="both"/>
    </w:pPr>
    <w:rPr>
      <w:rFonts w:ascii="Calibri" w:eastAsia="Calibri" w:hAnsi="Calibri" w:cstheme="minorHAnsi"/>
      <w:kern w:val="0"/>
      <w:sz w:val="24"/>
      <w:szCs w:val="24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99"/>
    <w:qFormat/>
    <w:locked/>
    <w:rsid w:val="00775841"/>
  </w:style>
  <w:style w:type="paragraph" w:styleId="ListBullet">
    <w:name w:val="List Bullet"/>
    <w:basedOn w:val="Normal"/>
    <w:rsid w:val="00775841"/>
    <w:pPr>
      <w:numPr>
        <w:numId w:val="1"/>
      </w:numPr>
      <w:contextualSpacing/>
    </w:pPr>
  </w:style>
  <w:style w:type="paragraph" w:customStyle="1" w:styleId="Skaiiai2lygis">
    <w:name w:val="Skaičiai_2 lygis"/>
    <w:basedOn w:val="Normal"/>
    <w:link w:val="Skaiiai2lygisChar"/>
    <w:qFormat/>
    <w:rsid w:val="00775841"/>
    <w:pPr>
      <w:numPr>
        <w:ilvl w:val="1"/>
        <w:numId w:val="2"/>
      </w:numPr>
      <w:spacing w:after="0"/>
    </w:pPr>
    <w:rPr>
      <w:rFonts w:ascii="Times New Roman" w:hAnsi="Times New Roman" w:cs="Times New Roman"/>
      <w:color w:val="000000"/>
      <w:sz w:val="22"/>
      <w:szCs w:val="22"/>
      <w:lang w:val="en-US" w:eastAsia="en-US"/>
    </w:rPr>
  </w:style>
  <w:style w:type="character" w:customStyle="1" w:styleId="Skaiiai2lygisChar">
    <w:name w:val="Skaičiai_2 lygis Char"/>
    <w:basedOn w:val="DefaultParagraphFont"/>
    <w:link w:val="Skaiiai2lygis"/>
    <w:rsid w:val="00775841"/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420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20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2097"/>
    <w:rPr>
      <w:rFonts w:ascii="Calibri" w:eastAsia="Times New Roman" w:hAnsi="Calibri" w:cstheme="minorHAnsi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0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097"/>
    <w:rPr>
      <w:rFonts w:ascii="Calibri" w:eastAsia="Times New Roman" w:hAnsi="Calibri" w:cstheme="minorHAnsi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1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wmf"/><Relationship Id="rId19" Type="http://schemas.openxmlformats.org/officeDocument/2006/relationships/oleObject" Target="embeddings/oleObject4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F04355FA6FF94A9CDCD1391D5B57B9" ma:contentTypeVersion="3" ma:contentTypeDescription="Create a new document." ma:contentTypeScope="" ma:versionID="e86df25716b6be083414e50ea4cba2a1">
  <xsd:schema xmlns:xsd="http://www.w3.org/2001/XMLSchema" xmlns:xs="http://www.w3.org/2001/XMLSchema" xmlns:p="http://schemas.microsoft.com/office/2006/metadata/properties" xmlns:ns2="26f7e3e3-0679-4612-9e59-879cd7c9f749" targetNamespace="http://schemas.microsoft.com/office/2006/metadata/properties" ma:root="true" ma:fieldsID="3fc8ad1eb9bf26163a9b8eef99f6a4cc" ns2:_="">
    <xsd:import namespace="26f7e3e3-0679-4612-9e59-879cd7c9f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7e3e3-0679-4612-9e59-879cd7c9f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383B5C-6BF0-4977-8BAA-A90555AB7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7e3e3-0679-4612-9e59-879cd7c9f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248EF9-F8D3-41C8-B65B-94030FAE50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3BCD78-BB9A-46AC-9558-59C70FA802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5403</Words>
  <Characters>3080</Characters>
  <Application>Microsoft Office Word</Application>
  <DocSecurity>0</DocSecurity>
  <Lines>25</Lines>
  <Paragraphs>16</Paragraphs>
  <ScaleCrop>false</ScaleCrop>
  <Company/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Enzi</dc:creator>
  <cp:keywords/>
  <dc:description/>
  <cp:lastModifiedBy>Edita Šimanec</cp:lastModifiedBy>
  <cp:revision>67</cp:revision>
  <dcterms:created xsi:type="dcterms:W3CDTF">2025-07-15T13:15:00Z</dcterms:created>
  <dcterms:modified xsi:type="dcterms:W3CDTF">2025-07-25T08:27:00Z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0x010100A3F04355FA6FF94A9CDCD1391D5B57B9</vt:lpwstr>
  </property>
</Properties>
</file>